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7AB0E" w14:textId="77777777" w:rsidR="00CD5150" w:rsidRDefault="00CD5150" w:rsidP="00CD5150">
      <w:pPr>
        <w:jc w:val="center"/>
        <w:rPr>
          <w:b/>
          <w:bCs/>
          <w:sz w:val="72"/>
          <w:szCs w:val="72"/>
          <w:lang w:val="en-US"/>
        </w:rPr>
      </w:pPr>
      <w:bookmarkStart w:id="0" w:name="_Hlk138683660"/>
      <w:bookmarkEnd w:id="0"/>
      <w:r>
        <w:rPr>
          <w:b/>
          <w:bCs/>
          <w:noProof/>
          <w:sz w:val="72"/>
          <w:szCs w:val="72"/>
          <w:lang w:val="en-US"/>
        </w:rPr>
        <w:drawing>
          <wp:inline distT="0" distB="0" distL="0" distR="0" wp14:anchorId="214694FD" wp14:editId="2BCE6895">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14:paraId="68AA355D" w14:textId="77777777" w:rsidR="00CD5150" w:rsidRDefault="00CD5150" w:rsidP="00CD5150">
      <w:pPr>
        <w:jc w:val="center"/>
        <w:rPr>
          <w:b/>
          <w:bCs/>
          <w:sz w:val="72"/>
          <w:szCs w:val="72"/>
          <w:lang w:val="en-US"/>
        </w:rPr>
      </w:pPr>
    </w:p>
    <w:p w14:paraId="64CE2599" w14:textId="77777777" w:rsidR="00CD5150" w:rsidRDefault="00CD5150" w:rsidP="00CD5150">
      <w:pPr>
        <w:jc w:val="center"/>
        <w:rPr>
          <w:b/>
          <w:bCs/>
          <w:sz w:val="72"/>
          <w:szCs w:val="72"/>
          <w:lang w:val="en-US"/>
        </w:rPr>
      </w:pPr>
      <w:r>
        <w:rPr>
          <w:b/>
          <w:bCs/>
          <w:noProof/>
          <w:sz w:val="72"/>
          <w:szCs w:val="72"/>
          <w:lang w:val="en-US"/>
        </w:rPr>
        <w:drawing>
          <wp:inline distT="0" distB="0" distL="0" distR="0" wp14:anchorId="288ED839" wp14:editId="0B09D01D">
            <wp:extent cx="1378152" cy="1249680"/>
            <wp:effectExtent l="0" t="0" r="0" b="762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381166" cy="1252413"/>
                    </a:xfrm>
                    <a:prstGeom prst="rect">
                      <a:avLst/>
                    </a:prstGeom>
                  </pic:spPr>
                </pic:pic>
              </a:graphicData>
            </a:graphic>
          </wp:inline>
        </w:drawing>
      </w:r>
    </w:p>
    <w:p w14:paraId="53853F3D" w14:textId="77777777" w:rsidR="00CD5150" w:rsidRDefault="00CD5150" w:rsidP="00CD5150">
      <w:pPr>
        <w:rPr>
          <w:b/>
          <w:bCs/>
          <w:sz w:val="32"/>
          <w:szCs w:val="32"/>
          <w:lang w:val="en-US"/>
        </w:rPr>
      </w:pPr>
    </w:p>
    <w:p w14:paraId="39D7ED23" w14:textId="77777777" w:rsidR="00CD5150" w:rsidRDefault="00CD5150" w:rsidP="00CD5150">
      <w:pPr>
        <w:rPr>
          <w:b/>
          <w:bCs/>
          <w:sz w:val="32"/>
          <w:szCs w:val="32"/>
          <w:lang w:val="en-US"/>
        </w:rPr>
      </w:pPr>
    </w:p>
    <w:p w14:paraId="2BB139B9" w14:textId="77777777" w:rsidR="00CD5150" w:rsidRDefault="00EF248C" w:rsidP="00EF248C">
      <w:pPr>
        <w:jc w:val="center"/>
        <w:rPr>
          <w:b/>
          <w:bCs/>
          <w:sz w:val="32"/>
          <w:szCs w:val="32"/>
          <w:lang w:val="en-US"/>
        </w:rPr>
      </w:pPr>
      <w:r>
        <w:rPr>
          <w:b/>
          <w:bCs/>
          <w:noProof/>
          <w:sz w:val="72"/>
          <w:szCs w:val="72"/>
          <w:lang w:val="en-US"/>
        </w:rPr>
        <w:drawing>
          <wp:inline distT="0" distB="0" distL="0" distR="0" wp14:anchorId="12818E01" wp14:editId="0F3168F3">
            <wp:extent cx="1562100" cy="1714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562100" cy="1714500"/>
                    </a:xfrm>
                    <a:prstGeom prst="rect">
                      <a:avLst/>
                    </a:prstGeom>
                  </pic:spPr>
                </pic:pic>
              </a:graphicData>
            </a:graphic>
          </wp:inline>
        </w:drawing>
      </w:r>
    </w:p>
    <w:p w14:paraId="49003829" w14:textId="77777777" w:rsidR="00CD5150" w:rsidRDefault="00CD5150" w:rsidP="00CD5150">
      <w:pPr>
        <w:rPr>
          <w:b/>
          <w:bCs/>
          <w:sz w:val="32"/>
          <w:szCs w:val="32"/>
          <w:lang w:val="en-US"/>
        </w:rPr>
      </w:pPr>
    </w:p>
    <w:p w14:paraId="28776173" w14:textId="77777777" w:rsidR="00CD5150" w:rsidRDefault="00CD5150" w:rsidP="00CD5150">
      <w:pPr>
        <w:rPr>
          <w:b/>
          <w:bCs/>
          <w:sz w:val="32"/>
          <w:szCs w:val="32"/>
          <w:lang w:val="en-US"/>
        </w:rPr>
      </w:pPr>
      <w:r>
        <w:rPr>
          <w:b/>
          <w:bCs/>
          <w:sz w:val="32"/>
          <w:szCs w:val="32"/>
          <w:lang w:val="en-US"/>
        </w:rPr>
        <w:lastRenderedPageBreak/>
        <w:t xml:space="preserve">Key stage 3:  </w:t>
      </w:r>
      <w:proofErr w:type="spellStart"/>
      <w:r>
        <w:rPr>
          <w:b/>
          <w:bCs/>
          <w:sz w:val="32"/>
          <w:szCs w:val="32"/>
          <w:lang w:val="en-US"/>
        </w:rPr>
        <w:t>Maths</w:t>
      </w:r>
      <w:proofErr w:type="spellEnd"/>
      <w:r>
        <w:rPr>
          <w:b/>
          <w:bCs/>
          <w:sz w:val="32"/>
          <w:szCs w:val="32"/>
          <w:lang w:val="en-US"/>
        </w:rPr>
        <w:t xml:space="preserve">       </w:t>
      </w:r>
      <w:r w:rsidRPr="003F7F0B">
        <w:rPr>
          <w:b/>
          <w:bCs/>
          <w:sz w:val="32"/>
          <w:szCs w:val="32"/>
          <w:lang w:val="en-US"/>
        </w:rPr>
        <w:t xml:space="preserve">Year </w:t>
      </w:r>
      <w:r>
        <w:rPr>
          <w:b/>
          <w:bCs/>
          <w:sz w:val="32"/>
          <w:szCs w:val="32"/>
          <w:lang w:val="en-US"/>
        </w:rPr>
        <w:t>9</w:t>
      </w:r>
      <w:r w:rsidRPr="003F7F0B">
        <w:rPr>
          <w:b/>
          <w:bCs/>
          <w:sz w:val="32"/>
          <w:szCs w:val="32"/>
          <w:lang w:val="en-US"/>
        </w:rPr>
        <w:t xml:space="preserve"> </w:t>
      </w:r>
      <w:r>
        <w:rPr>
          <w:b/>
          <w:bCs/>
          <w:sz w:val="32"/>
          <w:szCs w:val="32"/>
          <w:lang w:val="en-US"/>
        </w:rPr>
        <w:t>– WHS</w:t>
      </w:r>
    </w:p>
    <w:p w14:paraId="06E2497B" w14:textId="77777777" w:rsidR="00CD5150" w:rsidRDefault="00CD5150" w:rsidP="00CD5150">
      <w:pPr>
        <w:rPr>
          <w:b/>
          <w:bCs/>
          <w:sz w:val="32"/>
          <w:szCs w:val="32"/>
          <w:lang w:val="en-US"/>
        </w:rPr>
      </w:pPr>
    </w:p>
    <w:p w14:paraId="322998D9" w14:textId="77777777" w:rsidR="00CD5150" w:rsidRPr="00F42F6B" w:rsidRDefault="00CD5150" w:rsidP="00CD5150">
      <w:pPr>
        <w:rPr>
          <w:b/>
          <w:bCs/>
          <w:sz w:val="32"/>
          <w:szCs w:val="32"/>
          <w:lang w:val="en-US"/>
        </w:rPr>
      </w:pPr>
      <w:r>
        <w:t xml:space="preserve">Year 9 continues to consolidate and build upon material studied in Years 7 and 8, as well as introducing more advanced numeric and algebraic skills, to enable students to tackle problems in more difficult contexts, including real life modelling. More advanced geometric ideas are introduced (including Pythagoras’ Theorem and Trigonometry) to facilitate further </w:t>
      </w:r>
      <w:proofErr w:type="spellStart"/>
      <w:r>
        <w:t>indepth</w:t>
      </w:r>
      <w:proofErr w:type="spellEnd"/>
      <w:r>
        <w:t xml:space="preserve"> study of these areas at KS4.</w:t>
      </w:r>
    </w:p>
    <w:tbl>
      <w:tblPr>
        <w:tblStyle w:val="TableGrid"/>
        <w:tblW w:w="15986" w:type="dxa"/>
        <w:tblInd w:w="-147" w:type="dxa"/>
        <w:tblLayout w:type="fixed"/>
        <w:tblLook w:val="04A0" w:firstRow="1" w:lastRow="0" w:firstColumn="1" w:lastColumn="0" w:noHBand="0" w:noVBand="1"/>
      </w:tblPr>
      <w:tblGrid>
        <w:gridCol w:w="40"/>
        <w:gridCol w:w="1643"/>
        <w:gridCol w:w="2692"/>
        <w:gridCol w:w="10"/>
        <w:gridCol w:w="2683"/>
        <w:gridCol w:w="3029"/>
        <w:gridCol w:w="2692"/>
        <w:gridCol w:w="3197"/>
      </w:tblGrid>
      <w:tr w:rsidR="00CD5150" w:rsidRPr="00634A3D" w14:paraId="6F5A757A" w14:textId="77777777" w:rsidTr="00BD128F">
        <w:trPr>
          <w:trHeight w:val="269"/>
        </w:trPr>
        <w:tc>
          <w:tcPr>
            <w:tcW w:w="1683" w:type="dxa"/>
            <w:gridSpan w:val="2"/>
            <w:shd w:val="clear" w:color="auto" w:fill="B4C6E7" w:themeFill="accent1" w:themeFillTint="66"/>
          </w:tcPr>
          <w:p w14:paraId="00D99A46" w14:textId="77777777" w:rsidR="00CD5150" w:rsidRPr="00634A3D" w:rsidRDefault="00CD5150" w:rsidP="00BD128F">
            <w:pPr>
              <w:rPr>
                <w:b/>
                <w:bCs/>
                <w:lang w:val="en-US"/>
              </w:rPr>
            </w:pPr>
          </w:p>
        </w:tc>
        <w:tc>
          <w:tcPr>
            <w:tcW w:w="2702" w:type="dxa"/>
            <w:gridSpan w:val="2"/>
            <w:shd w:val="clear" w:color="auto" w:fill="B4C6E7" w:themeFill="accent1" w:themeFillTint="66"/>
          </w:tcPr>
          <w:p w14:paraId="37000FF3" w14:textId="77777777" w:rsidR="00CD5150" w:rsidRPr="00634A3D" w:rsidRDefault="00CD5150" w:rsidP="00BD128F">
            <w:pPr>
              <w:rPr>
                <w:b/>
                <w:bCs/>
                <w:lang w:val="en-US"/>
              </w:rPr>
            </w:pPr>
            <w:r w:rsidRPr="00634A3D">
              <w:rPr>
                <w:b/>
                <w:bCs/>
                <w:lang w:val="en-US"/>
              </w:rPr>
              <w:t>1</w:t>
            </w:r>
            <w:r>
              <w:rPr>
                <w:b/>
                <w:bCs/>
                <w:lang w:val="en-US"/>
              </w:rPr>
              <w:t xml:space="preserve"> (Autumn 1)</w:t>
            </w:r>
          </w:p>
        </w:tc>
        <w:tc>
          <w:tcPr>
            <w:tcW w:w="2683" w:type="dxa"/>
            <w:shd w:val="clear" w:color="auto" w:fill="B4C6E7" w:themeFill="accent1" w:themeFillTint="66"/>
          </w:tcPr>
          <w:p w14:paraId="1870B0AD" w14:textId="77777777" w:rsidR="00CD5150" w:rsidRPr="00634A3D" w:rsidRDefault="00CD5150" w:rsidP="00BD128F">
            <w:pPr>
              <w:rPr>
                <w:b/>
                <w:bCs/>
                <w:lang w:val="en-US"/>
              </w:rPr>
            </w:pPr>
            <w:r>
              <w:rPr>
                <w:b/>
                <w:bCs/>
                <w:lang w:val="en-US"/>
              </w:rPr>
              <w:t>1 (Autumn 1)</w:t>
            </w:r>
          </w:p>
        </w:tc>
        <w:tc>
          <w:tcPr>
            <w:tcW w:w="3029" w:type="dxa"/>
            <w:shd w:val="clear" w:color="auto" w:fill="B4C6E7" w:themeFill="accent1" w:themeFillTint="66"/>
          </w:tcPr>
          <w:p w14:paraId="3636A228" w14:textId="77777777" w:rsidR="00CD5150" w:rsidRPr="00634A3D" w:rsidRDefault="00CD5150" w:rsidP="00BD128F">
            <w:pPr>
              <w:rPr>
                <w:b/>
                <w:bCs/>
                <w:lang w:val="en-US"/>
              </w:rPr>
            </w:pPr>
            <w:r>
              <w:rPr>
                <w:b/>
                <w:bCs/>
                <w:lang w:val="en-US"/>
              </w:rPr>
              <w:t>2(Autum term 2)</w:t>
            </w:r>
          </w:p>
        </w:tc>
        <w:tc>
          <w:tcPr>
            <w:tcW w:w="2692" w:type="dxa"/>
            <w:shd w:val="clear" w:color="auto" w:fill="B4C6E7" w:themeFill="accent1" w:themeFillTint="66"/>
          </w:tcPr>
          <w:p w14:paraId="68F7B30B" w14:textId="77777777" w:rsidR="00CD5150" w:rsidRPr="000D1E2E" w:rsidRDefault="00CD5150" w:rsidP="00BD128F">
            <w:pPr>
              <w:rPr>
                <w:b/>
                <w:bCs/>
                <w:i/>
                <w:iCs/>
                <w:lang w:val="en-US"/>
              </w:rPr>
            </w:pPr>
            <w:r>
              <w:rPr>
                <w:b/>
                <w:bCs/>
                <w:i/>
                <w:iCs/>
                <w:lang w:val="en-US"/>
              </w:rPr>
              <w:t>2(Autumn Term 2 )</w:t>
            </w:r>
          </w:p>
        </w:tc>
        <w:tc>
          <w:tcPr>
            <w:tcW w:w="3197" w:type="dxa"/>
            <w:shd w:val="clear" w:color="auto" w:fill="B4C6E7" w:themeFill="accent1" w:themeFillTint="66"/>
          </w:tcPr>
          <w:p w14:paraId="019C9706" w14:textId="77777777" w:rsidR="00CD5150" w:rsidRPr="00634A3D" w:rsidRDefault="00CD5150" w:rsidP="00BD128F">
            <w:pPr>
              <w:rPr>
                <w:b/>
                <w:bCs/>
                <w:lang w:val="en-US"/>
              </w:rPr>
            </w:pPr>
            <w:r>
              <w:rPr>
                <w:b/>
                <w:bCs/>
                <w:lang w:val="en-US"/>
              </w:rPr>
              <w:t>3 (Spring Term 1)</w:t>
            </w:r>
          </w:p>
        </w:tc>
      </w:tr>
      <w:tr w:rsidR="00CD5150" w:rsidRPr="00C766CC" w14:paraId="01BBC553" w14:textId="77777777" w:rsidTr="00BD128F">
        <w:trPr>
          <w:trHeight w:val="300"/>
        </w:trPr>
        <w:tc>
          <w:tcPr>
            <w:tcW w:w="1683" w:type="dxa"/>
            <w:gridSpan w:val="2"/>
          </w:tcPr>
          <w:p w14:paraId="7C59C147" w14:textId="77777777" w:rsidR="00CD5150" w:rsidRPr="00F42F6B" w:rsidRDefault="00CD5150" w:rsidP="00BD128F">
            <w:pPr>
              <w:rPr>
                <w:b/>
                <w:bCs/>
                <w:sz w:val="20"/>
                <w:szCs w:val="20"/>
                <w:lang w:val="en-US"/>
              </w:rPr>
            </w:pPr>
            <w:r w:rsidRPr="00F42F6B">
              <w:rPr>
                <w:b/>
                <w:bCs/>
                <w:sz w:val="20"/>
                <w:szCs w:val="20"/>
                <w:lang w:val="en-US"/>
              </w:rPr>
              <w:t xml:space="preserve">Title </w:t>
            </w:r>
          </w:p>
        </w:tc>
        <w:tc>
          <w:tcPr>
            <w:tcW w:w="2702" w:type="dxa"/>
            <w:gridSpan w:val="2"/>
          </w:tcPr>
          <w:p w14:paraId="1A58C532" w14:textId="77777777" w:rsidR="00CD5150" w:rsidRPr="00970580" w:rsidRDefault="00CD5150" w:rsidP="00BD128F">
            <w:pPr>
              <w:rPr>
                <w:rFonts w:cstheme="minorHAnsi"/>
                <w:sz w:val="18"/>
                <w:szCs w:val="18"/>
                <w:lang w:val="en-US"/>
              </w:rPr>
            </w:pPr>
            <w:r w:rsidRPr="00970580">
              <w:rPr>
                <w:rFonts w:cstheme="minorHAnsi"/>
                <w:sz w:val="18"/>
                <w:szCs w:val="18"/>
                <w:lang w:val="en-US"/>
              </w:rPr>
              <w:t>Number</w:t>
            </w:r>
          </w:p>
          <w:p w14:paraId="5A91C124" w14:textId="77777777" w:rsidR="00CD5150" w:rsidRPr="00970580" w:rsidRDefault="00CD5150" w:rsidP="00BD128F">
            <w:pPr>
              <w:rPr>
                <w:rFonts w:cstheme="minorHAnsi"/>
                <w:sz w:val="18"/>
                <w:szCs w:val="18"/>
                <w:lang w:val="en-US"/>
              </w:rPr>
            </w:pPr>
            <w:r w:rsidRPr="00970580">
              <w:rPr>
                <w:rFonts w:cstheme="minorHAnsi"/>
                <w:sz w:val="18"/>
                <w:szCs w:val="18"/>
                <w:lang w:val="en-US"/>
              </w:rPr>
              <w:t>KA1</w:t>
            </w:r>
          </w:p>
        </w:tc>
        <w:tc>
          <w:tcPr>
            <w:tcW w:w="2683" w:type="dxa"/>
          </w:tcPr>
          <w:p w14:paraId="24AB61D7" w14:textId="77777777" w:rsidR="00CD5150" w:rsidRPr="00970580" w:rsidRDefault="00CD5150" w:rsidP="00BD128F">
            <w:pPr>
              <w:rPr>
                <w:rFonts w:cstheme="minorHAnsi"/>
                <w:sz w:val="18"/>
                <w:szCs w:val="18"/>
                <w:lang w:val="en-US"/>
              </w:rPr>
            </w:pPr>
            <w:r w:rsidRPr="00970580">
              <w:rPr>
                <w:rFonts w:cstheme="minorHAnsi"/>
                <w:sz w:val="18"/>
                <w:szCs w:val="18"/>
                <w:lang w:val="en-US"/>
              </w:rPr>
              <w:t>Algebra</w:t>
            </w:r>
          </w:p>
          <w:p w14:paraId="5DD52DD3" w14:textId="77777777" w:rsidR="00CD5150" w:rsidRPr="00970580" w:rsidRDefault="00CD5150" w:rsidP="00BD128F">
            <w:pPr>
              <w:rPr>
                <w:rFonts w:cstheme="minorHAnsi"/>
                <w:sz w:val="18"/>
                <w:szCs w:val="18"/>
                <w:lang w:val="en-US"/>
              </w:rPr>
            </w:pPr>
            <w:r w:rsidRPr="00970580">
              <w:rPr>
                <w:rFonts w:cstheme="minorHAnsi"/>
                <w:sz w:val="18"/>
                <w:szCs w:val="18"/>
                <w:lang w:val="en-US"/>
              </w:rPr>
              <w:t>KA2</w:t>
            </w:r>
          </w:p>
        </w:tc>
        <w:tc>
          <w:tcPr>
            <w:tcW w:w="3029" w:type="dxa"/>
          </w:tcPr>
          <w:p w14:paraId="564BE4BF" w14:textId="77777777" w:rsidR="00CD5150" w:rsidRPr="00970580" w:rsidRDefault="00CD5150" w:rsidP="00BD128F">
            <w:pPr>
              <w:rPr>
                <w:rFonts w:cstheme="minorHAnsi"/>
                <w:sz w:val="18"/>
                <w:szCs w:val="18"/>
                <w:lang w:val="en-US"/>
              </w:rPr>
            </w:pPr>
            <w:r w:rsidRPr="00970580">
              <w:rPr>
                <w:rFonts w:cstheme="minorHAnsi"/>
                <w:sz w:val="18"/>
                <w:szCs w:val="18"/>
                <w:lang w:val="en-US"/>
              </w:rPr>
              <w:t>Geometry</w:t>
            </w:r>
          </w:p>
          <w:p w14:paraId="38935F36" w14:textId="77777777" w:rsidR="00CD5150" w:rsidRPr="00970580" w:rsidRDefault="00CD5150" w:rsidP="00BD128F">
            <w:pPr>
              <w:rPr>
                <w:rFonts w:cstheme="minorHAnsi"/>
                <w:sz w:val="18"/>
                <w:szCs w:val="18"/>
                <w:lang w:val="en-US"/>
              </w:rPr>
            </w:pPr>
            <w:r w:rsidRPr="00970580">
              <w:rPr>
                <w:rFonts w:cstheme="minorHAnsi"/>
                <w:sz w:val="18"/>
                <w:szCs w:val="18"/>
                <w:lang w:val="en-US"/>
              </w:rPr>
              <w:t>KA3</w:t>
            </w:r>
          </w:p>
        </w:tc>
        <w:tc>
          <w:tcPr>
            <w:tcW w:w="2692" w:type="dxa"/>
          </w:tcPr>
          <w:p w14:paraId="08B85CB5" w14:textId="77777777" w:rsidR="00CD5150" w:rsidRPr="00970580" w:rsidRDefault="00CD5150" w:rsidP="00BD128F">
            <w:pPr>
              <w:rPr>
                <w:rFonts w:cstheme="minorHAnsi"/>
                <w:sz w:val="18"/>
                <w:szCs w:val="18"/>
                <w:lang w:val="en-US"/>
              </w:rPr>
            </w:pPr>
            <w:r w:rsidRPr="00970580">
              <w:rPr>
                <w:rFonts w:cstheme="minorHAnsi"/>
                <w:sz w:val="18"/>
                <w:szCs w:val="18"/>
                <w:lang w:val="en-US"/>
              </w:rPr>
              <w:t>Statistics and Probability</w:t>
            </w:r>
          </w:p>
          <w:p w14:paraId="23C9472D" w14:textId="77777777" w:rsidR="00CD5150" w:rsidRPr="00970580" w:rsidRDefault="00CD5150" w:rsidP="00BD128F">
            <w:pPr>
              <w:rPr>
                <w:rFonts w:cstheme="minorHAnsi"/>
                <w:sz w:val="18"/>
                <w:szCs w:val="18"/>
                <w:lang w:val="en-US"/>
              </w:rPr>
            </w:pPr>
            <w:r w:rsidRPr="00970580">
              <w:rPr>
                <w:rFonts w:cstheme="minorHAnsi"/>
                <w:sz w:val="18"/>
                <w:szCs w:val="18"/>
                <w:lang w:val="en-US"/>
              </w:rPr>
              <w:t>KA4</w:t>
            </w:r>
          </w:p>
        </w:tc>
        <w:tc>
          <w:tcPr>
            <w:tcW w:w="3197" w:type="dxa"/>
          </w:tcPr>
          <w:p w14:paraId="7BBC3E65" w14:textId="77777777" w:rsidR="00CD5150" w:rsidRPr="00970580" w:rsidRDefault="00CD5150" w:rsidP="00BD128F">
            <w:pPr>
              <w:rPr>
                <w:rFonts w:cstheme="minorHAnsi"/>
                <w:sz w:val="18"/>
                <w:szCs w:val="18"/>
                <w:lang w:val="en-US"/>
              </w:rPr>
            </w:pPr>
          </w:p>
          <w:p w14:paraId="7FB2999B" w14:textId="77777777" w:rsidR="00CD5150" w:rsidRPr="00970580" w:rsidRDefault="00CD5150" w:rsidP="00BD128F">
            <w:pPr>
              <w:rPr>
                <w:rFonts w:cstheme="minorHAnsi"/>
                <w:sz w:val="18"/>
                <w:szCs w:val="18"/>
                <w:lang w:val="en-US"/>
              </w:rPr>
            </w:pPr>
            <w:r w:rsidRPr="00970580">
              <w:rPr>
                <w:rFonts w:cstheme="minorHAnsi"/>
                <w:sz w:val="18"/>
                <w:szCs w:val="18"/>
                <w:lang w:val="en-US"/>
              </w:rPr>
              <w:t>Algebra 2  KA5</w:t>
            </w:r>
          </w:p>
        </w:tc>
      </w:tr>
      <w:tr w:rsidR="00CD5150" w14:paraId="2C1A71E5" w14:textId="77777777" w:rsidTr="00415D07">
        <w:trPr>
          <w:trHeight w:val="70"/>
        </w:trPr>
        <w:tc>
          <w:tcPr>
            <w:tcW w:w="1683" w:type="dxa"/>
            <w:gridSpan w:val="2"/>
          </w:tcPr>
          <w:p w14:paraId="1B8DB7ED" w14:textId="77777777" w:rsidR="00CD5150" w:rsidRPr="00F42F6B" w:rsidRDefault="00CD5150" w:rsidP="00BD128F">
            <w:pPr>
              <w:rPr>
                <w:b/>
                <w:bCs/>
                <w:sz w:val="20"/>
                <w:szCs w:val="20"/>
                <w:lang w:val="en-US"/>
              </w:rPr>
            </w:pPr>
            <w:r w:rsidRPr="00F42F6B">
              <w:rPr>
                <w:b/>
                <w:bCs/>
                <w:sz w:val="20"/>
                <w:szCs w:val="20"/>
                <w:lang w:val="en-US"/>
              </w:rPr>
              <w:t xml:space="preserve">Overall intent – rationale </w:t>
            </w:r>
          </w:p>
          <w:p w14:paraId="26D5D079" w14:textId="77777777" w:rsidR="00CD5150" w:rsidRPr="00F42F6B" w:rsidRDefault="00CD5150" w:rsidP="00BD128F">
            <w:pPr>
              <w:rPr>
                <w:b/>
                <w:bCs/>
                <w:sz w:val="20"/>
                <w:szCs w:val="20"/>
                <w:lang w:val="en-US"/>
              </w:rPr>
            </w:pPr>
          </w:p>
          <w:p w14:paraId="73AB8679" w14:textId="77777777" w:rsidR="00CD5150" w:rsidRPr="00F42F6B" w:rsidRDefault="00CD5150" w:rsidP="00BD128F">
            <w:pPr>
              <w:rPr>
                <w:b/>
                <w:bCs/>
                <w:sz w:val="20"/>
                <w:szCs w:val="20"/>
                <w:lang w:val="en-US"/>
              </w:rPr>
            </w:pPr>
            <w:r w:rsidRPr="00F42F6B">
              <w:rPr>
                <w:b/>
                <w:bCs/>
                <w:color w:val="FF0000"/>
                <w:sz w:val="20"/>
                <w:szCs w:val="20"/>
                <w:lang w:val="en-US"/>
              </w:rPr>
              <w:t xml:space="preserve">Why this? why now? </w:t>
            </w:r>
          </w:p>
        </w:tc>
        <w:tc>
          <w:tcPr>
            <w:tcW w:w="2702" w:type="dxa"/>
            <w:gridSpan w:val="2"/>
          </w:tcPr>
          <w:p w14:paraId="1652CBF7" w14:textId="77777777" w:rsidR="00CD5150" w:rsidRPr="00970580" w:rsidRDefault="00CD5150" w:rsidP="00BD128F">
            <w:pPr>
              <w:rPr>
                <w:rFonts w:cstheme="minorHAnsi"/>
                <w:sz w:val="18"/>
                <w:szCs w:val="18"/>
              </w:rPr>
            </w:pPr>
            <w:r w:rsidRPr="00970580">
              <w:rPr>
                <w:rFonts w:cstheme="minorHAnsi"/>
                <w:sz w:val="18"/>
                <w:szCs w:val="18"/>
                <w:lang w:val="en-US"/>
              </w:rPr>
              <w:t xml:space="preserve">As number underpins all areas of mathematics Year 9 begins with a bridging unit which allows for an assessment of the key skills taught in Years 7 and 8.  </w:t>
            </w:r>
            <w:r w:rsidRPr="00970580">
              <w:rPr>
                <w:rFonts w:cstheme="minorHAnsi"/>
                <w:sz w:val="18"/>
                <w:szCs w:val="18"/>
              </w:rPr>
              <w:t>It covers areas such as percentages, fractions, multiples, factors, negative numbers and rounding.</w:t>
            </w:r>
          </w:p>
          <w:p w14:paraId="01678DE3"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 xml:space="preserve">We believe students will use these skills in the later units. Studying these units will help students recall and apply their basic number. </w:t>
            </w:r>
          </w:p>
          <w:p w14:paraId="7CBAF80E" w14:textId="77777777" w:rsidR="00CD5150" w:rsidRPr="00970580" w:rsidRDefault="00CD5150" w:rsidP="00BD128F">
            <w:pPr>
              <w:rPr>
                <w:rFonts w:cstheme="minorHAnsi"/>
                <w:sz w:val="18"/>
                <w:szCs w:val="18"/>
              </w:rPr>
            </w:pPr>
            <w:r w:rsidRPr="00970580">
              <w:rPr>
                <w:rFonts w:cstheme="minorHAnsi"/>
                <w:sz w:val="18"/>
                <w:szCs w:val="18"/>
              </w:rPr>
              <w:t>Student will also be given problem solving activities and challenges to develop application of knowledge and skills.</w:t>
            </w:r>
          </w:p>
          <w:p w14:paraId="2BCB32F0" w14:textId="77777777" w:rsidR="00CD5150" w:rsidRPr="00970580" w:rsidRDefault="00CD5150" w:rsidP="00BD128F">
            <w:pPr>
              <w:rPr>
                <w:rFonts w:cstheme="minorHAnsi"/>
                <w:sz w:val="18"/>
                <w:szCs w:val="18"/>
                <w:lang w:val="en-US"/>
              </w:rPr>
            </w:pPr>
            <w:r w:rsidRPr="00970580">
              <w:rPr>
                <w:rFonts w:cstheme="minorHAnsi"/>
                <w:sz w:val="18"/>
                <w:szCs w:val="18"/>
                <w:lang w:val="en-US"/>
              </w:rPr>
              <w:t>The first four units forms our baseline assessment to ensure all students have covered the required topics in Years 7 and 8. The data will then be used to set the students for the rest of the year.</w:t>
            </w:r>
          </w:p>
          <w:p w14:paraId="2D6DFE53" w14:textId="77777777" w:rsidR="00CD5150" w:rsidRPr="00970580" w:rsidRDefault="00CD5150" w:rsidP="00BD128F">
            <w:pPr>
              <w:rPr>
                <w:rFonts w:cstheme="minorHAnsi"/>
                <w:sz w:val="18"/>
                <w:szCs w:val="18"/>
                <w:lang w:val="en-US"/>
              </w:rPr>
            </w:pPr>
          </w:p>
          <w:p w14:paraId="6FC28786" w14:textId="77777777" w:rsidR="00CD5150" w:rsidRPr="00970580" w:rsidRDefault="00CD5150" w:rsidP="00BD128F">
            <w:pPr>
              <w:rPr>
                <w:rFonts w:cstheme="minorHAnsi"/>
                <w:sz w:val="18"/>
                <w:szCs w:val="18"/>
                <w:lang w:val="en-US"/>
              </w:rPr>
            </w:pPr>
          </w:p>
        </w:tc>
        <w:tc>
          <w:tcPr>
            <w:tcW w:w="2683" w:type="dxa"/>
          </w:tcPr>
          <w:p w14:paraId="14D60390" w14:textId="77777777" w:rsidR="00CD5150" w:rsidRPr="00970580" w:rsidRDefault="00CD5150" w:rsidP="00BD128F">
            <w:pPr>
              <w:rPr>
                <w:rFonts w:cstheme="minorHAnsi"/>
                <w:sz w:val="18"/>
                <w:szCs w:val="18"/>
                <w:lang w:val="en-US"/>
              </w:rPr>
            </w:pPr>
            <w:r w:rsidRPr="00970580">
              <w:rPr>
                <w:rFonts w:cstheme="minorHAnsi"/>
                <w:sz w:val="18"/>
                <w:szCs w:val="18"/>
                <w:lang w:val="en-US"/>
              </w:rPr>
              <w:t xml:space="preserve">We follow the number unit with algebra as skills such as use of </w:t>
            </w:r>
            <w:proofErr w:type="spellStart"/>
            <w:r w:rsidRPr="00970580">
              <w:rPr>
                <w:rFonts w:cstheme="minorHAnsi"/>
                <w:sz w:val="18"/>
                <w:szCs w:val="18"/>
                <w:lang w:val="en-US"/>
              </w:rPr>
              <w:t>bidmas</w:t>
            </w:r>
            <w:proofErr w:type="spellEnd"/>
            <w:r w:rsidRPr="00970580">
              <w:rPr>
                <w:rFonts w:cstheme="minorHAnsi"/>
                <w:sz w:val="18"/>
                <w:szCs w:val="18"/>
                <w:lang w:val="en-US"/>
              </w:rPr>
              <w:t xml:space="preserve">, negative numbers and the four strains of arithmetic are required. A bridging unit has been incorporated to retrieve algebraic skills taught in Year 7 and 8 and extend their learning.   As algebra represents over 40% of the GCSE it is imperative that students develop their understanding and deepen their knowledge in preparation for KS4. </w:t>
            </w:r>
          </w:p>
          <w:p w14:paraId="715363BB" w14:textId="77777777" w:rsidR="00CD5150" w:rsidRPr="00970580" w:rsidRDefault="00CD5150" w:rsidP="00BD128F">
            <w:pPr>
              <w:rPr>
                <w:rFonts w:cstheme="minorHAnsi"/>
                <w:sz w:val="18"/>
                <w:szCs w:val="18"/>
                <w:lang w:val="en-US"/>
              </w:rPr>
            </w:pPr>
            <w:r w:rsidRPr="00970580">
              <w:rPr>
                <w:rFonts w:cstheme="minorHAnsi"/>
                <w:sz w:val="18"/>
                <w:szCs w:val="18"/>
                <w:lang w:val="en-US"/>
              </w:rPr>
              <w:t>Pupils will:</w:t>
            </w:r>
          </w:p>
          <w:p w14:paraId="2725F485" w14:textId="77777777" w:rsidR="00CD5150" w:rsidRPr="00970580" w:rsidRDefault="00CD5150" w:rsidP="00BD128F">
            <w:pPr>
              <w:rPr>
                <w:rFonts w:cstheme="minorHAnsi"/>
                <w:sz w:val="18"/>
                <w:szCs w:val="18"/>
                <w:lang w:val="en-US"/>
              </w:rPr>
            </w:pPr>
            <w:r w:rsidRPr="00970580">
              <w:rPr>
                <w:rFonts w:cstheme="minorHAnsi"/>
                <w:sz w:val="18"/>
                <w:szCs w:val="18"/>
                <w:lang w:val="en-US"/>
              </w:rPr>
              <w:t xml:space="preserve">develop fluency in substitution, simplifying expression and solving equations. </w:t>
            </w:r>
          </w:p>
          <w:p w14:paraId="76226842" w14:textId="77777777" w:rsidR="00CD5150" w:rsidRPr="00970580" w:rsidRDefault="00CD5150" w:rsidP="00BD128F">
            <w:pPr>
              <w:rPr>
                <w:rFonts w:cstheme="minorHAnsi"/>
                <w:sz w:val="18"/>
                <w:szCs w:val="18"/>
                <w:lang w:val="en-US"/>
              </w:rPr>
            </w:pPr>
            <w:r w:rsidRPr="00970580">
              <w:rPr>
                <w:rFonts w:cstheme="minorHAnsi"/>
                <w:sz w:val="18"/>
                <w:szCs w:val="18"/>
                <w:lang w:val="en-US"/>
              </w:rPr>
              <w:t>extend solving equations to simultaneous equations. They will also develop their knowledge of sequences by finding nth term</w:t>
            </w:r>
          </w:p>
          <w:p w14:paraId="210692EE" w14:textId="77777777" w:rsidR="00CD5150" w:rsidRPr="00970580" w:rsidRDefault="00CD5150" w:rsidP="00BD128F">
            <w:pPr>
              <w:rPr>
                <w:rFonts w:cstheme="minorHAnsi"/>
                <w:sz w:val="18"/>
                <w:szCs w:val="18"/>
                <w:lang w:val="en-US"/>
              </w:rPr>
            </w:pPr>
            <w:r w:rsidRPr="00970580">
              <w:rPr>
                <w:rFonts w:cstheme="minorHAnsi"/>
                <w:sz w:val="18"/>
                <w:szCs w:val="18"/>
              </w:rPr>
              <w:t>Student will also be given problem solving activities and challenges to develop application of knowledge and skills</w:t>
            </w:r>
          </w:p>
        </w:tc>
        <w:tc>
          <w:tcPr>
            <w:tcW w:w="3029" w:type="dxa"/>
          </w:tcPr>
          <w:p w14:paraId="143F7E1E"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lang w:val="en-US"/>
              </w:rPr>
              <w:t xml:space="preserve">The geometry unit is placed here as it requires a combination the number and algebra skills covered in the two previous units. A bridging unit covering many of the area and volume formulas that they will have met in Years 7 and 8. This will be extended to </w:t>
            </w:r>
            <w:r w:rsidRPr="00970580">
              <w:rPr>
                <w:rFonts w:cstheme="minorHAnsi"/>
                <w:sz w:val="18"/>
                <w:szCs w:val="18"/>
              </w:rPr>
              <w:t>further explore the surface area and volume of 3D shapes. Here they will</w:t>
            </w:r>
          </w:p>
          <w:p w14:paraId="62D60D94"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learn the difference between prisms and pyramids by the use of cross sections to find the</w:t>
            </w:r>
          </w:p>
          <w:p w14:paraId="48D3C7F3"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volume of prisms and other rectilinear shapes. They will further develop the volume and</w:t>
            </w:r>
          </w:p>
          <w:p w14:paraId="7FAA7F4E" w14:textId="77777777" w:rsidR="00CD5150" w:rsidRPr="00970580" w:rsidRDefault="00CD5150" w:rsidP="00BD128F">
            <w:pPr>
              <w:rPr>
                <w:rFonts w:cstheme="minorHAnsi"/>
                <w:sz w:val="18"/>
                <w:szCs w:val="18"/>
              </w:rPr>
            </w:pPr>
            <w:r w:rsidRPr="00970580">
              <w:rPr>
                <w:rFonts w:cstheme="minorHAnsi"/>
                <w:sz w:val="18"/>
                <w:szCs w:val="18"/>
              </w:rPr>
              <w:t xml:space="preserve">surface area of cones, pyramids, frustums and spheres. </w:t>
            </w:r>
          </w:p>
          <w:p w14:paraId="4AE2BEDC" w14:textId="77777777" w:rsidR="00CD5150" w:rsidRPr="00970580" w:rsidRDefault="00CD5150" w:rsidP="00BD128F">
            <w:pPr>
              <w:rPr>
                <w:rFonts w:cstheme="minorHAnsi"/>
                <w:sz w:val="18"/>
                <w:szCs w:val="18"/>
                <w:lang w:val="en-US"/>
              </w:rPr>
            </w:pPr>
            <w:r w:rsidRPr="00970580">
              <w:rPr>
                <w:rFonts w:cstheme="minorHAnsi"/>
                <w:sz w:val="18"/>
                <w:szCs w:val="18"/>
              </w:rPr>
              <w:t>Student will also be given problem solving activities and challenges to develop application of knowledge and skills</w:t>
            </w:r>
          </w:p>
          <w:p w14:paraId="77C0CA92" w14:textId="77777777" w:rsidR="00CD5150" w:rsidRPr="00970580" w:rsidRDefault="00CD5150" w:rsidP="00BD128F">
            <w:pPr>
              <w:rPr>
                <w:rFonts w:cstheme="minorHAnsi"/>
                <w:sz w:val="18"/>
                <w:szCs w:val="18"/>
              </w:rPr>
            </w:pPr>
          </w:p>
          <w:p w14:paraId="3A283C46" w14:textId="77777777" w:rsidR="00CD5150" w:rsidRPr="00970580" w:rsidRDefault="00CD5150" w:rsidP="00BD128F">
            <w:pPr>
              <w:rPr>
                <w:rFonts w:cstheme="minorHAnsi"/>
                <w:sz w:val="18"/>
                <w:szCs w:val="18"/>
                <w:lang w:val="en-US"/>
              </w:rPr>
            </w:pPr>
            <w:r w:rsidRPr="00970580">
              <w:rPr>
                <w:rFonts w:cstheme="minorHAnsi"/>
                <w:sz w:val="18"/>
                <w:szCs w:val="18"/>
                <w:lang w:val="en-US"/>
              </w:rPr>
              <w:t>.</w:t>
            </w:r>
          </w:p>
          <w:p w14:paraId="349D1F60" w14:textId="77777777" w:rsidR="00CD5150" w:rsidRDefault="00CD5150" w:rsidP="00BD128F">
            <w:pPr>
              <w:rPr>
                <w:rFonts w:cstheme="minorHAnsi"/>
                <w:sz w:val="18"/>
                <w:szCs w:val="18"/>
                <w:lang w:val="en-US"/>
              </w:rPr>
            </w:pPr>
          </w:p>
          <w:p w14:paraId="0AC96677" w14:textId="77777777" w:rsidR="00CD5150" w:rsidRDefault="00CD5150" w:rsidP="00BD128F">
            <w:pPr>
              <w:rPr>
                <w:rFonts w:cstheme="minorHAnsi"/>
                <w:sz w:val="18"/>
                <w:szCs w:val="18"/>
                <w:lang w:val="en-US"/>
              </w:rPr>
            </w:pPr>
          </w:p>
          <w:p w14:paraId="6B6CACBC" w14:textId="77777777" w:rsidR="00CD5150" w:rsidRDefault="00CD5150" w:rsidP="00BD128F">
            <w:pPr>
              <w:rPr>
                <w:rFonts w:cstheme="minorHAnsi"/>
                <w:sz w:val="18"/>
                <w:szCs w:val="18"/>
                <w:lang w:val="en-US"/>
              </w:rPr>
            </w:pPr>
          </w:p>
          <w:p w14:paraId="432B8967" w14:textId="77777777" w:rsidR="00CD5150" w:rsidRDefault="00CD5150" w:rsidP="00BD128F">
            <w:pPr>
              <w:rPr>
                <w:rFonts w:cstheme="minorHAnsi"/>
                <w:sz w:val="18"/>
                <w:szCs w:val="18"/>
                <w:lang w:val="en-US"/>
              </w:rPr>
            </w:pPr>
          </w:p>
          <w:p w14:paraId="78431DD7" w14:textId="77777777" w:rsidR="00CD5150" w:rsidRDefault="00CD5150" w:rsidP="00BD128F">
            <w:pPr>
              <w:rPr>
                <w:rFonts w:cstheme="minorHAnsi"/>
                <w:sz w:val="18"/>
                <w:szCs w:val="18"/>
                <w:lang w:val="en-US"/>
              </w:rPr>
            </w:pPr>
          </w:p>
          <w:p w14:paraId="41DCB0C0" w14:textId="77777777" w:rsidR="00CD5150" w:rsidRDefault="00CD5150" w:rsidP="00BD128F">
            <w:pPr>
              <w:rPr>
                <w:rFonts w:cstheme="minorHAnsi"/>
                <w:sz w:val="18"/>
                <w:szCs w:val="18"/>
                <w:lang w:val="en-US"/>
              </w:rPr>
            </w:pPr>
          </w:p>
          <w:p w14:paraId="4A75821A" w14:textId="77777777" w:rsidR="00CD5150" w:rsidRDefault="00CD5150" w:rsidP="00BD128F">
            <w:pPr>
              <w:rPr>
                <w:rFonts w:cstheme="minorHAnsi"/>
                <w:sz w:val="18"/>
                <w:szCs w:val="18"/>
                <w:lang w:val="en-US"/>
              </w:rPr>
            </w:pPr>
          </w:p>
          <w:p w14:paraId="190CFCCF" w14:textId="77777777" w:rsidR="00CD5150" w:rsidRDefault="00CD5150" w:rsidP="00BD128F">
            <w:pPr>
              <w:rPr>
                <w:rFonts w:cstheme="minorHAnsi"/>
                <w:sz w:val="18"/>
                <w:szCs w:val="18"/>
                <w:lang w:val="en-US"/>
              </w:rPr>
            </w:pPr>
          </w:p>
          <w:p w14:paraId="224B511D" w14:textId="77777777" w:rsidR="00CD5150" w:rsidRDefault="00CD5150" w:rsidP="00BD128F">
            <w:pPr>
              <w:rPr>
                <w:rFonts w:cstheme="minorHAnsi"/>
                <w:sz w:val="18"/>
                <w:szCs w:val="18"/>
                <w:lang w:val="en-US"/>
              </w:rPr>
            </w:pPr>
          </w:p>
          <w:p w14:paraId="3E739D0D" w14:textId="77777777" w:rsidR="00CD5150" w:rsidRDefault="00CD5150" w:rsidP="00BD128F">
            <w:pPr>
              <w:rPr>
                <w:rFonts w:cstheme="minorHAnsi"/>
                <w:sz w:val="18"/>
                <w:szCs w:val="18"/>
                <w:lang w:val="en-US"/>
              </w:rPr>
            </w:pPr>
          </w:p>
          <w:p w14:paraId="745CDB8E" w14:textId="77777777" w:rsidR="00CD5150" w:rsidRPr="00970580" w:rsidRDefault="00CD5150" w:rsidP="00BD128F">
            <w:pPr>
              <w:rPr>
                <w:rFonts w:cstheme="minorHAnsi"/>
                <w:sz w:val="18"/>
                <w:szCs w:val="18"/>
                <w:lang w:val="en-US"/>
              </w:rPr>
            </w:pPr>
          </w:p>
        </w:tc>
        <w:tc>
          <w:tcPr>
            <w:tcW w:w="2692" w:type="dxa"/>
          </w:tcPr>
          <w:p w14:paraId="295FBCA4"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The final unit in the assessment block is data and probability. They will revisit the fundamentals of probability. Here they will use the</w:t>
            </w:r>
          </w:p>
          <w:p w14:paraId="58D4A257"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knowledge of fractions, decimals, percentages, ratio, and equations to calculate probability.</w:t>
            </w:r>
          </w:p>
          <w:p w14:paraId="7064B75F"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 xml:space="preserve"> In this unit, pupils will also explore probability and its applications. </w:t>
            </w:r>
          </w:p>
          <w:p w14:paraId="62DBBA8F"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Pupils will begin to explore the fundamental rules of</w:t>
            </w:r>
          </w:p>
          <w:p w14:paraId="2290F451" w14:textId="77777777" w:rsidR="00CD5150" w:rsidRPr="00970580" w:rsidRDefault="00CD5150" w:rsidP="00BD128F">
            <w:pPr>
              <w:autoSpaceDE w:val="0"/>
              <w:autoSpaceDN w:val="0"/>
              <w:adjustRightInd w:val="0"/>
              <w:rPr>
                <w:rFonts w:cstheme="minorHAnsi"/>
                <w:sz w:val="18"/>
                <w:szCs w:val="18"/>
              </w:rPr>
            </w:pPr>
            <w:r w:rsidRPr="00970580">
              <w:rPr>
                <w:rFonts w:cstheme="minorHAnsi"/>
                <w:sz w:val="18"/>
                <w:szCs w:val="18"/>
              </w:rPr>
              <w:t>probability such as mutually exclusive events, the addition and the multiplication rule. They will complete frequency diagrams.</w:t>
            </w:r>
          </w:p>
          <w:p w14:paraId="2DF97E46" w14:textId="77777777" w:rsidR="00CD5150" w:rsidRPr="00970580" w:rsidRDefault="00CD5150" w:rsidP="00415D07">
            <w:pPr>
              <w:rPr>
                <w:rFonts w:cstheme="minorHAnsi"/>
                <w:sz w:val="18"/>
                <w:szCs w:val="18"/>
                <w:lang w:val="en-US"/>
              </w:rPr>
            </w:pPr>
            <w:r w:rsidRPr="00970580">
              <w:rPr>
                <w:rFonts w:cstheme="minorHAnsi"/>
                <w:sz w:val="18"/>
                <w:szCs w:val="18"/>
              </w:rPr>
              <w:t>A review of the methods of analysing data will also be covered to ensure students have the basic knowledge of mean, mode and median. This will then be extended to include distribution tables for both discrete and continuous data.</w:t>
            </w:r>
            <w:r w:rsidRPr="00970580">
              <w:rPr>
                <w:rFonts w:cstheme="minorHAnsi"/>
                <w:sz w:val="18"/>
                <w:szCs w:val="18"/>
                <w:lang w:val="en-US"/>
              </w:rPr>
              <w:t xml:space="preserve"> Again, the number skills will be used and for students extending their knowledge the use of algebra will be required.</w:t>
            </w:r>
          </w:p>
        </w:tc>
        <w:tc>
          <w:tcPr>
            <w:tcW w:w="3197" w:type="dxa"/>
          </w:tcPr>
          <w:p w14:paraId="576E1BC5" w14:textId="77777777" w:rsidR="00CD5150" w:rsidRPr="00970580" w:rsidRDefault="00CD5150" w:rsidP="00BD128F">
            <w:pPr>
              <w:rPr>
                <w:rFonts w:cstheme="minorHAnsi"/>
                <w:sz w:val="18"/>
                <w:szCs w:val="18"/>
                <w:lang w:val="en-US"/>
              </w:rPr>
            </w:pPr>
            <w:r w:rsidRPr="00970580">
              <w:rPr>
                <w:rFonts w:cstheme="minorHAnsi"/>
                <w:sz w:val="18"/>
                <w:szCs w:val="18"/>
                <w:lang w:val="en-US"/>
              </w:rPr>
              <w:t xml:space="preserve">This unit is introduced here as develops the algebra skills learnt in algebra 1. One of the key concepts of Key stage 3 is to be able to apply suitable mathematics accurately. The students use their knowledge of substitution to create tables of values for linear graphs. Students will be able to graphically represent linear equations and interpret their meaning.  They will also apply their knowledge of solving equations to rearranging formula. </w:t>
            </w:r>
          </w:p>
          <w:p w14:paraId="362C3453" w14:textId="77777777" w:rsidR="00CD5150" w:rsidRPr="00970580" w:rsidRDefault="00CD5150" w:rsidP="00BD128F">
            <w:pPr>
              <w:rPr>
                <w:rFonts w:cstheme="minorHAnsi"/>
                <w:sz w:val="18"/>
                <w:szCs w:val="18"/>
                <w:lang w:val="en-US"/>
              </w:rPr>
            </w:pPr>
            <w:r w:rsidRPr="00970580">
              <w:rPr>
                <w:rFonts w:cstheme="minorHAnsi"/>
                <w:sz w:val="18"/>
                <w:szCs w:val="18"/>
                <w:lang w:val="en-US"/>
              </w:rPr>
              <w:t>They will also use algebra in problem solving by forming and solving equations using concepts from earlier units.</w:t>
            </w:r>
          </w:p>
          <w:p w14:paraId="58E0333C" w14:textId="77777777" w:rsidR="00CD5150" w:rsidRPr="00970580" w:rsidRDefault="00CD5150" w:rsidP="00BD128F">
            <w:pPr>
              <w:rPr>
                <w:rFonts w:cstheme="minorHAnsi"/>
                <w:sz w:val="18"/>
                <w:szCs w:val="18"/>
                <w:lang w:val="en-US"/>
              </w:rPr>
            </w:pPr>
          </w:p>
        </w:tc>
      </w:tr>
      <w:tr w:rsidR="00CD5150" w14:paraId="350BDCC2" w14:textId="77777777" w:rsidTr="00EF248C">
        <w:trPr>
          <w:gridBefore w:val="1"/>
          <w:wBefore w:w="40" w:type="dxa"/>
          <w:trHeight w:val="6481"/>
        </w:trPr>
        <w:tc>
          <w:tcPr>
            <w:tcW w:w="1643" w:type="dxa"/>
          </w:tcPr>
          <w:p w14:paraId="0D9023A7" w14:textId="77777777" w:rsidR="00CD5150" w:rsidRPr="00970580" w:rsidRDefault="00CD5150" w:rsidP="00BD128F">
            <w:pPr>
              <w:rPr>
                <w:rFonts w:cstheme="minorHAnsi"/>
                <w:b/>
                <w:bCs/>
                <w:sz w:val="16"/>
                <w:szCs w:val="16"/>
                <w:lang w:val="en-US"/>
              </w:rPr>
            </w:pPr>
          </w:p>
          <w:p w14:paraId="6DB47FC1" w14:textId="77777777" w:rsidR="00CD5150" w:rsidRPr="00970580" w:rsidRDefault="00CD5150" w:rsidP="00BD128F">
            <w:pPr>
              <w:rPr>
                <w:rFonts w:cstheme="minorHAnsi"/>
                <w:b/>
                <w:bCs/>
                <w:sz w:val="16"/>
                <w:szCs w:val="16"/>
                <w:lang w:val="en-US"/>
              </w:rPr>
            </w:pPr>
            <w:r w:rsidRPr="00970580">
              <w:rPr>
                <w:rFonts w:cstheme="minorHAnsi"/>
                <w:b/>
                <w:bCs/>
                <w:color w:val="FF0000"/>
                <w:sz w:val="16"/>
                <w:szCs w:val="16"/>
                <w:lang w:val="en-US"/>
              </w:rPr>
              <w:t>Key concepts</w:t>
            </w:r>
            <w:r w:rsidRPr="00970580">
              <w:rPr>
                <w:rFonts w:cstheme="minorHAnsi"/>
                <w:b/>
                <w:bCs/>
                <w:sz w:val="16"/>
                <w:szCs w:val="16"/>
                <w:lang w:val="en-US"/>
              </w:rPr>
              <w:t xml:space="preserve">, </w:t>
            </w:r>
            <w:r w:rsidRPr="00970580">
              <w:rPr>
                <w:rFonts w:cstheme="minorHAnsi"/>
                <w:b/>
                <w:bCs/>
                <w:color w:val="2F5496" w:themeColor="accent1" w:themeShade="BF"/>
                <w:sz w:val="16"/>
                <w:szCs w:val="16"/>
                <w:lang w:val="en-US"/>
              </w:rPr>
              <w:t>knowledge</w:t>
            </w:r>
            <w:r w:rsidRPr="00970580">
              <w:rPr>
                <w:rFonts w:cstheme="minorHAnsi"/>
                <w:b/>
                <w:bCs/>
                <w:sz w:val="16"/>
                <w:szCs w:val="16"/>
                <w:lang w:val="en-US"/>
              </w:rPr>
              <w:t xml:space="preserve"> &amp; </w:t>
            </w:r>
            <w:r w:rsidRPr="00970580">
              <w:rPr>
                <w:rFonts w:cstheme="minorHAnsi"/>
                <w:b/>
                <w:bCs/>
                <w:color w:val="538135" w:themeColor="accent6" w:themeShade="BF"/>
                <w:sz w:val="16"/>
                <w:szCs w:val="16"/>
                <w:lang w:val="en-US"/>
              </w:rPr>
              <w:t>skills</w:t>
            </w:r>
          </w:p>
          <w:p w14:paraId="4095F0E5" w14:textId="77777777" w:rsidR="00CD5150" w:rsidRPr="00970580" w:rsidRDefault="00CD5150" w:rsidP="00BD128F">
            <w:pPr>
              <w:rPr>
                <w:rFonts w:cstheme="minorHAnsi"/>
                <w:b/>
                <w:bCs/>
                <w:sz w:val="16"/>
                <w:szCs w:val="16"/>
                <w:lang w:val="en-US"/>
              </w:rPr>
            </w:pPr>
            <w:r w:rsidRPr="00970580">
              <w:rPr>
                <w:rFonts w:cstheme="minorHAnsi"/>
                <w:b/>
                <w:bCs/>
                <w:sz w:val="16"/>
                <w:szCs w:val="16"/>
                <w:lang w:val="en-US"/>
              </w:rPr>
              <w:t xml:space="preserve"> </w:t>
            </w:r>
          </w:p>
          <w:p w14:paraId="53475CAE" w14:textId="77777777" w:rsidR="00CD5150" w:rsidRPr="00970580" w:rsidRDefault="00CD5150" w:rsidP="00BD128F">
            <w:pPr>
              <w:rPr>
                <w:rFonts w:cstheme="minorHAnsi"/>
                <w:b/>
                <w:bCs/>
                <w:color w:val="FF0000"/>
                <w:sz w:val="16"/>
                <w:szCs w:val="16"/>
                <w:lang w:val="en-US"/>
              </w:rPr>
            </w:pPr>
            <w:r w:rsidRPr="00970580">
              <w:rPr>
                <w:rFonts w:cstheme="minorHAnsi"/>
                <w:b/>
                <w:bCs/>
                <w:color w:val="FF0000"/>
                <w:sz w:val="16"/>
                <w:szCs w:val="16"/>
                <w:lang w:val="en-US"/>
              </w:rPr>
              <w:t>(Must be all three)</w:t>
            </w:r>
          </w:p>
          <w:p w14:paraId="73BB50BB" w14:textId="77777777" w:rsidR="00CD5150" w:rsidRPr="00970580" w:rsidRDefault="00CD5150" w:rsidP="00BD128F">
            <w:pPr>
              <w:rPr>
                <w:rFonts w:cstheme="minorHAnsi"/>
                <w:b/>
                <w:bCs/>
                <w:sz w:val="16"/>
                <w:szCs w:val="16"/>
                <w:lang w:val="en-US"/>
              </w:rPr>
            </w:pPr>
          </w:p>
          <w:p w14:paraId="741507BF" w14:textId="77777777" w:rsidR="00CD5150" w:rsidRPr="00970580" w:rsidRDefault="00CD5150" w:rsidP="00BD128F">
            <w:pPr>
              <w:rPr>
                <w:rFonts w:cstheme="minorHAnsi"/>
                <w:b/>
                <w:bCs/>
                <w:sz w:val="16"/>
                <w:szCs w:val="16"/>
                <w:lang w:val="en-US"/>
              </w:rPr>
            </w:pPr>
          </w:p>
        </w:tc>
        <w:tc>
          <w:tcPr>
            <w:tcW w:w="2692" w:type="dxa"/>
          </w:tcPr>
          <w:p w14:paraId="65D7274A" w14:textId="77777777" w:rsidR="00CD5150" w:rsidRPr="00970580" w:rsidRDefault="00CD5150" w:rsidP="00BD128F">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0A0B3A4C" w14:textId="77777777" w:rsidR="00CD5150" w:rsidRPr="00970580" w:rsidRDefault="00CD5150" w:rsidP="00BD128F">
            <w:pPr>
              <w:shd w:val="clear" w:color="auto" w:fill="FFFFFF"/>
              <w:rPr>
                <w:rFonts w:eastAsia="Times New Roman" w:cstheme="minorHAnsi"/>
                <w:color w:val="FF0000"/>
                <w:sz w:val="16"/>
                <w:szCs w:val="16"/>
                <w:lang w:eastAsia="en-GB"/>
              </w:rPr>
            </w:pPr>
            <w:r w:rsidRPr="00970580">
              <w:rPr>
                <w:rFonts w:eastAsia="Times New Roman" w:cstheme="minorHAnsi"/>
                <w:color w:val="FF0000"/>
                <w:sz w:val="16"/>
                <w:szCs w:val="16"/>
                <w:lang w:eastAsia="en-GB"/>
              </w:rPr>
              <w:t xml:space="preserve">Structure of the number system </w:t>
            </w:r>
          </w:p>
          <w:p w14:paraId="6BC8251D" w14:textId="77777777" w:rsidR="00CD5150" w:rsidRPr="00970580" w:rsidRDefault="00CD5150" w:rsidP="00BD128F">
            <w:pPr>
              <w:shd w:val="clear" w:color="auto" w:fill="FFFFFF"/>
              <w:rPr>
                <w:rFonts w:eastAsia="Times New Roman" w:cstheme="minorHAnsi"/>
                <w:color w:val="FF0000"/>
                <w:sz w:val="16"/>
                <w:szCs w:val="16"/>
                <w:lang w:eastAsia="en-GB"/>
              </w:rPr>
            </w:pPr>
            <w:r w:rsidRPr="00970580">
              <w:rPr>
                <w:rFonts w:eastAsia="Times New Roman" w:cstheme="minorHAnsi"/>
                <w:color w:val="FF0000"/>
                <w:sz w:val="16"/>
                <w:szCs w:val="16"/>
                <w:lang w:eastAsia="en-GB"/>
              </w:rPr>
              <w:t xml:space="preserve">Operating on a number </w:t>
            </w:r>
          </w:p>
          <w:p w14:paraId="7844A984" w14:textId="77777777" w:rsidR="00CD5150" w:rsidRPr="00970580" w:rsidRDefault="00CD5150" w:rsidP="00BD128F">
            <w:pPr>
              <w:shd w:val="clear" w:color="auto" w:fill="FFFFFF"/>
              <w:rPr>
                <w:rFonts w:eastAsia="Times New Roman" w:cstheme="minorHAnsi"/>
                <w:b/>
                <w:color w:val="FF0000"/>
                <w:sz w:val="16"/>
                <w:szCs w:val="16"/>
                <w:lang w:eastAsia="en-GB"/>
              </w:rPr>
            </w:pPr>
          </w:p>
          <w:p w14:paraId="7D282103" w14:textId="77777777" w:rsidR="00CD5150" w:rsidRPr="00970580" w:rsidRDefault="00CD5150" w:rsidP="00BD128F">
            <w:pPr>
              <w:shd w:val="clear" w:color="auto" w:fill="FFFFFF"/>
              <w:rPr>
                <w:rFonts w:eastAsia="Times New Roman" w:cstheme="minorHAnsi"/>
                <w:b/>
                <w:color w:val="0070C0"/>
                <w:sz w:val="16"/>
                <w:szCs w:val="16"/>
                <w:lang w:eastAsia="en-GB"/>
              </w:rPr>
            </w:pPr>
            <w:r w:rsidRPr="00970580">
              <w:rPr>
                <w:rFonts w:eastAsia="Times New Roman" w:cstheme="minorHAnsi"/>
                <w:b/>
                <w:color w:val="0070C0"/>
                <w:sz w:val="16"/>
                <w:szCs w:val="16"/>
                <w:lang w:eastAsia="en-GB"/>
              </w:rPr>
              <w:t xml:space="preserve">Knowledge </w:t>
            </w:r>
          </w:p>
          <w:p w14:paraId="07877E3C" w14:textId="77777777" w:rsidR="00CD5150" w:rsidRPr="00970580" w:rsidRDefault="00CD5150" w:rsidP="00BD128F">
            <w:pPr>
              <w:shd w:val="clear" w:color="auto" w:fill="FFFFFF"/>
              <w:rPr>
                <w:rFonts w:eastAsia="Times New Roman" w:cstheme="minorHAnsi"/>
                <w:color w:val="0070C0"/>
                <w:sz w:val="16"/>
                <w:szCs w:val="16"/>
                <w:lang w:eastAsia="en-GB"/>
              </w:rPr>
            </w:pPr>
            <w:r>
              <w:rPr>
                <w:rFonts w:eastAsia="Times New Roman" w:cstheme="minorHAnsi"/>
                <w:color w:val="0070C0"/>
                <w:sz w:val="16"/>
                <w:szCs w:val="16"/>
                <w:lang w:eastAsia="en-GB"/>
              </w:rPr>
              <w:t>Understand p</w:t>
            </w:r>
            <w:r w:rsidRPr="00970580">
              <w:rPr>
                <w:rFonts w:eastAsia="Times New Roman" w:cstheme="minorHAnsi"/>
                <w:color w:val="0070C0"/>
                <w:sz w:val="16"/>
                <w:szCs w:val="16"/>
                <w:lang w:eastAsia="en-GB"/>
              </w:rPr>
              <w:t xml:space="preserve">lace value, estimation and rounding </w:t>
            </w:r>
          </w:p>
          <w:p w14:paraId="740266EF" w14:textId="77777777" w:rsidR="00CD5150" w:rsidRPr="00970580" w:rsidRDefault="00CD5150" w:rsidP="00BD128F">
            <w:pPr>
              <w:shd w:val="clear" w:color="auto" w:fill="FFFFFF"/>
              <w:rPr>
                <w:rFonts w:eastAsia="Times New Roman" w:cstheme="minorHAnsi"/>
                <w:color w:val="0070C0"/>
                <w:sz w:val="16"/>
                <w:szCs w:val="16"/>
                <w:lang w:eastAsia="en-GB"/>
              </w:rPr>
            </w:pPr>
            <w:r>
              <w:rPr>
                <w:rFonts w:eastAsia="Times New Roman" w:cstheme="minorHAnsi"/>
                <w:color w:val="0070C0"/>
                <w:sz w:val="16"/>
                <w:szCs w:val="16"/>
                <w:lang w:eastAsia="en-GB"/>
              </w:rPr>
              <w:t>Recognise the p</w:t>
            </w:r>
            <w:r w:rsidRPr="00970580">
              <w:rPr>
                <w:rFonts w:eastAsia="Times New Roman" w:cstheme="minorHAnsi"/>
                <w:color w:val="0070C0"/>
                <w:sz w:val="16"/>
                <w:szCs w:val="16"/>
                <w:lang w:eastAsia="en-GB"/>
              </w:rPr>
              <w:t>roperties of number</w:t>
            </w:r>
          </w:p>
          <w:p w14:paraId="1B33E64C" w14:textId="77777777" w:rsidR="00CD5150" w:rsidRPr="00970580" w:rsidRDefault="00CD5150" w:rsidP="00BD128F">
            <w:pPr>
              <w:shd w:val="clear" w:color="auto" w:fill="FFFFFF"/>
              <w:rPr>
                <w:rFonts w:eastAsia="Times New Roman" w:cstheme="minorHAnsi"/>
                <w:color w:val="0070C0"/>
                <w:sz w:val="16"/>
                <w:szCs w:val="16"/>
                <w:lang w:eastAsia="en-GB"/>
              </w:rPr>
            </w:pPr>
            <w:r w:rsidRPr="00970580">
              <w:rPr>
                <w:rFonts w:eastAsia="Times New Roman" w:cstheme="minorHAnsi"/>
                <w:color w:val="0070C0"/>
                <w:sz w:val="16"/>
                <w:szCs w:val="16"/>
                <w:lang w:eastAsia="en-GB"/>
              </w:rPr>
              <w:t xml:space="preserve">Ordering and comparing </w:t>
            </w:r>
            <w:r>
              <w:rPr>
                <w:rFonts w:eastAsia="Times New Roman" w:cstheme="minorHAnsi"/>
                <w:color w:val="0070C0"/>
                <w:sz w:val="16"/>
                <w:szCs w:val="16"/>
                <w:lang w:eastAsia="en-GB"/>
              </w:rPr>
              <w:t>numbers</w:t>
            </w:r>
          </w:p>
          <w:p w14:paraId="3116B4AC" w14:textId="0500E5F5" w:rsidR="00CD5150" w:rsidRPr="00970580" w:rsidRDefault="00CD5150" w:rsidP="00BD128F">
            <w:pPr>
              <w:shd w:val="clear" w:color="auto" w:fill="FFFFFF"/>
              <w:rPr>
                <w:rFonts w:eastAsia="Times New Roman" w:cstheme="minorHAnsi"/>
                <w:color w:val="0070C0"/>
                <w:sz w:val="16"/>
                <w:szCs w:val="16"/>
                <w:lang w:eastAsia="en-GB"/>
              </w:rPr>
            </w:pPr>
            <w:r w:rsidRPr="00970580">
              <w:rPr>
                <w:rFonts w:eastAsia="Times New Roman" w:cstheme="minorHAnsi"/>
                <w:color w:val="0070C0"/>
                <w:sz w:val="16"/>
                <w:szCs w:val="16"/>
                <w:lang w:eastAsia="en-GB"/>
              </w:rPr>
              <w:t>Arithmetic procedures</w:t>
            </w:r>
            <w:r w:rsidR="00F31CF2">
              <w:rPr>
                <w:rFonts w:eastAsia="Times New Roman" w:cstheme="minorHAnsi"/>
                <w:color w:val="0070C0"/>
                <w:sz w:val="16"/>
                <w:szCs w:val="16"/>
                <w:lang w:eastAsia="en-GB"/>
              </w:rPr>
              <w:t xml:space="preserve"> with integers, fractions and decimals</w:t>
            </w:r>
          </w:p>
          <w:p w14:paraId="4F1DF3C3" w14:textId="77777777" w:rsidR="00CD5150" w:rsidRPr="00970580" w:rsidRDefault="00CD5150" w:rsidP="00BD128F">
            <w:pPr>
              <w:shd w:val="clear" w:color="auto" w:fill="FFFFFF"/>
              <w:rPr>
                <w:rFonts w:eastAsia="Times New Roman" w:cstheme="minorHAnsi"/>
                <w:color w:val="0070C0"/>
                <w:sz w:val="16"/>
                <w:szCs w:val="16"/>
                <w:lang w:eastAsia="en-GB"/>
              </w:rPr>
            </w:pPr>
          </w:p>
          <w:p w14:paraId="4B1D7268" w14:textId="77777777" w:rsidR="00CD5150" w:rsidRPr="00970580" w:rsidRDefault="00CD5150" w:rsidP="00BD128F">
            <w:pPr>
              <w:shd w:val="clear" w:color="auto" w:fill="FFFFFF"/>
              <w:rPr>
                <w:rFonts w:eastAsia="Times New Roman" w:cstheme="minorHAnsi"/>
                <w:b/>
                <w:color w:val="00B050"/>
                <w:sz w:val="16"/>
                <w:szCs w:val="16"/>
                <w:lang w:eastAsia="en-GB"/>
              </w:rPr>
            </w:pPr>
            <w:r w:rsidRPr="00970580">
              <w:rPr>
                <w:rFonts w:eastAsia="Times New Roman" w:cstheme="minorHAnsi"/>
                <w:b/>
                <w:color w:val="00B050"/>
                <w:sz w:val="16"/>
                <w:szCs w:val="16"/>
                <w:lang w:eastAsia="en-GB"/>
              </w:rPr>
              <w:t xml:space="preserve">Skills </w:t>
            </w:r>
          </w:p>
          <w:p w14:paraId="43BACF35"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To be able to;</w:t>
            </w:r>
          </w:p>
          <w:p w14:paraId="70ABEC68"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Order integers including negative numbers</w:t>
            </w:r>
          </w:p>
          <w:p w14:paraId="0E994EEA"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 xml:space="preserve">Round numbers to a decimal places and significant figures </w:t>
            </w:r>
          </w:p>
          <w:p w14:paraId="2A7527AC"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Find the fraction of an amount</w:t>
            </w:r>
          </w:p>
          <w:p w14:paraId="6B7FC1F4"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Add, subtract, multiply and divide numbers (including negative numbers, fractions and mixed numbers)</w:t>
            </w:r>
          </w:p>
          <w:p w14:paraId="1F40B0FE"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Find the highest common factor and lowest common multiple of two or more numbers</w:t>
            </w:r>
          </w:p>
          <w:p w14:paraId="0FD2C3C9"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Write a number as a product of its prime factors</w:t>
            </w:r>
          </w:p>
          <w:p w14:paraId="23ADC2C0"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 xml:space="preserve">Simplify fractions including converting from improper to mixed numbers and </w:t>
            </w:r>
            <w:proofErr w:type="spellStart"/>
            <w:r w:rsidRPr="00970580">
              <w:rPr>
                <w:rFonts w:eastAsia="Times New Roman" w:cstheme="minorHAnsi"/>
                <w:color w:val="00B050"/>
                <w:sz w:val="16"/>
                <w:szCs w:val="16"/>
                <w:lang w:eastAsia="en-GB"/>
              </w:rPr>
              <w:t>visa</w:t>
            </w:r>
            <w:proofErr w:type="spellEnd"/>
            <w:r w:rsidRPr="00970580">
              <w:rPr>
                <w:rFonts w:eastAsia="Times New Roman" w:cstheme="minorHAnsi"/>
                <w:color w:val="00B050"/>
                <w:sz w:val="16"/>
                <w:szCs w:val="16"/>
                <w:lang w:eastAsia="en-GB"/>
              </w:rPr>
              <w:t xml:space="preserve"> versa </w:t>
            </w:r>
          </w:p>
          <w:p w14:paraId="5C14F339" w14:textId="77777777" w:rsidR="00CD5150" w:rsidRPr="00970580" w:rsidRDefault="00CD5150" w:rsidP="00BD128F">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To use percentage as an operator</w:t>
            </w:r>
          </w:p>
          <w:p w14:paraId="2AC3C9BE" w14:textId="77777777" w:rsidR="00CD5150" w:rsidRPr="00CD5150" w:rsidRDefault="00CD5150" w:rsidP="00CD5150">
            <w:pPr>
              <w:shd w:val="clear" w:color="auto" w:fill="FFFFFF"/>
              <w:rPr>
                <w:rFonts w:eastAsia="Times New Roman" w:cstheme="minorHAnsi"/>
                <w:color w:val="00B050"/>
                <w:sz w:val="16"/>
                <w:szCs w:val="16"/>
                <w:lang w:eastAsia="en-GB"/>
              </w:rPr>
            </w:pPr>
            <w:r w:rsidRPr="00970580">
              <w:rPr>
                <w:rFonts w:eastAsia="Times New Roman" w:cstheme="minorHAnsi"/>
                <w:color w:val="00B050"/>
                <w:sz w:val="16"/>
                <w:szCs w:val="16"/>
                <w:lang w:eastAsia="en-GB"/>
              </w:rPr>
              <w:t>To convert between fractions decimals and percentages</w:t>
            </w:r>
          </w:p>
        </w:tc>
        <w:tc>
          <w:tcPr>
            <w:tcW w:w="2692" w:type="dxa"/>
            <w:gridSpan w:val="2"/>
          </w:tcPr>
          <w:p w14:paraId="341F576A" w14:textId="77777777" w:rsidR="00CD5150" w:rsidRPr="00970580" w:rsidRDefault="00CD5150" w:rsidP="00BD128F">
            <w:pPr>
              <w:rPr>
                <w:rFonts w:eastAsia="Times New Roman" w:cstheme="minorHAnsi"/>
                <w:b/>
                <w:color w:val="FF0000"/>
                <w:sz w:val="16"/>
                <w:szCs w:val="16"/>
                <w:shd w:val="clear" w:color="auto" w:fill="FFFFFF"/>
                <w:lang w:eastAsia="en-GB"/>
              </w:rPr>
            </w:pPr>
            <w:r w:rsidRPr="00970580">
              <w:rPr>
                <w:rFonts w:eastAsia="Times New Roman" w:cstheme="minorHAnsi"/>
                <w:b/>
                <w:color w:val="FF0000"/>
                <w:sz w:val="16"/>
                <w:szCs w:val="16"/>
                <w:shd w:val="clear" w:color="auto" w:fill="FFFFFF"/>
                <w:lang w:eastAsia="en-GB"/>
              </w:rPr>
              <w:t>Key Concepts</w:t>
            </w:r>
          </w:p>
          <w:p w14:paraId="31694BBC" w14:textId="77777777" w:rsidR="00CD5150" w:rsidRPr="00970580" w:rsidRDefault="00CD5150" w:rsidP="00BD128F">
            <w:pPr>
              <w:rPr>
                <w:rFonts w:cstheme="minorHAnsi"/>
                <w:color w:val="FF0000"/>
                <w:sz w:val="16"/>
                <w:szCs w:val="16"/>
                <w:lang w:val="en-US"/>
              </w:rPr>
            </w:pPr>
            <w:r w:rsidRPr="00970580">
              <w:rPr>
                <w:rFonts w:cstheme="minorHAnsi"/>
                <w:color w:val="FF0000"/>
                <w:sz w:val="16"/>
                <w:szCs w:val="16"/>
                <w:lang w:val="en-US"/>
              </w:rPr>
              <w:t>Operating on a number system</w:t>
            </w:r>
          </w:p>
          <w:p w14:paraId="2F8B370D" w14:textId="77777777" w:rsidR="00CD5150" w:rsidRPr="00970580" w:rsidRDefault="00CD5150" w:rsidP="00BD128F">
            <w:pPr>
              <w:rPr>
                <w:rFonts w:cstheme="minorHAnsi"/>
                <w:color w:val="FF0000"/>
                <w:sz w:val="16"/>
                <w:szCs w:val="16"/>
                <w:lang w:val="en-US"/>
              </w:rPr>
            </w:pPr>
            <w:r w:rsidRPr="00970580">
              <w:rPr>
                <w:rFonts w:cstheme="minorHAnsi"/>
                <w:color w:val="FF0000"/>
                <w:sz w:val="16"/>
                <w:szCs w:val="16"/>
                <w:lang w:val="en-US"/>
              </w:rPr>
              <w:t xml:space="preserve">Manipulating and reasoning </w:t>
            </w:r>
          </w:p>
          <w:p w14:paraId="0ACBB9B4" w14:textId="77777777" w:rsidR="00CD5150" w:rsidRPr="00970580" w:rsidRDefault="00CD5150" w:rsidP="00BD128F">
            <w:pPr>
              <w:rPr>
                <w:rFonts w:cstheme="minorHAnsi"/>
                <w:color w:val="FF0000"/>
                <w:sz w:val="16"/>
                <w:szCs w:val="16"/>
                <w:lang w:val="en-US"/>
              </w:rPr>
            </w:pPr>
            <w:r w:rsidRPr="00970580">
              <w:rPr>
                <w:rFonts w:cstheme="minorHAnsi"/>
                <w:color w:val="FF0000"/>
                <w:sz w:val="16"/>
                <w:szCs w:val="16"/>
                <w:lang w:val="en-US"/>
              </w:rPr>
              <w:t>Expressions and Formulae</w:t>
            </w:r>
          </w:p>
          <w:p w14:paraId="449FE8E9" w14:textId="77777777" w:rsidR="00CD5150" w:rsidRPr="00970580" w:rsidRDefault="00CD5150" w:rsidP="00BD128F">
            <w:pPr>
              <w:rPr>
                <w:rFonts w:cstheme="minorHAnsi"/>
                <w:color w:val="FF0000"/>
                <w:sz w:val="16"/>
                <w:szCs w:val="16"/>
                <w:lang w:val="en-US"/>
              </w:rPr>
            </w:pPr>
            <w:r w:rsidRPr="00970580">
              <w:rPr>
                <w:rFonts w:cstheme="minorHAnsi"/>
                <w:color w:val="FF0000"/>
                <w:sz w:val="16"/>
                <w:szCs w:val="16"/>
                <w:lang w:val="en-US"/>
              </w:rPr>
              <w:t>Sequences</w:t>
            </w:r>
          </w:p>
          <w:p w14:paraId="45B7072A" w14:textId="77777777" w:rsidR="00CD5150" w:rsidRPr="00970580" w:rsidRDefault="00CD5150" w:rsidP="00BD128F">
            <w:pPr>
              <w:rPr>
                <w:rFonts w:cstheme="minorHAnsi"/>
                <w:b/>
                <w:color w:val="FF0000"/>
                <w:sz w:val="16"/>
                <w:szCs w:val="16"/>
                <w:lang w:val="en-US"/>
              </w:rPr>
            </w:pPr>
          </w:p>
          <w:p w14:paraId="199AABE7" w14:textId="77777777" w:rsidR="00CD5150" w:rsidRPr="00970580" w:rsidRDefault="00CD5150" w:rsidP="00BD128F">
            <w:pPr>
              <w:rPr>
                <w:rFonts w:cstheme="minorHAnsi"/>
                <w:b/>
                <w:color w:val="0070C0"/>
                <w:sz w:val="16"/>
                <w:szCs w:val="16"/>
                <w:lang w:val="en-US"/>
              </w:rPr>
            </w:pPr>
            <w:r w:rsidRPr="00970580">
              <w:rPr>
                <w:rFonts w:cstheme="minorHAnsi"/>
                <w:b/>
                <w:color w:val="0070C0"/>
                <w:sz w:val="16"/>
                <w:szCs w:val="16"/>
                <w:lang w:val="en-US"/>
              </w:rPr>
              <w:t>Knowledge</w:t>
            </w:r>
          </w:p>
          <w:p w14:paraId="5DC187FF" w14:textId="77777777" w:rsidR="00CD5150" w:rsidRPr="00970580" w:rsidRDefault="00CD5150" w:rsidP="00BD128F">
            <w:pPr>
              <w:rPr>
                <w:rFonts w:cstheme="minorHAnsi"/>
                <w:color w:val="0070C0"/>
                <w:sz w:val="16"/>
                <w:szCs w:val="16"/>
                <w:lang w:val="en-US"/>
              </w:rPr>
            </w:pPr>
            <w:r w:rsidRPr="00970580">
              <w:rPr>
                <w:rFonts w:cstheme="minorHAnsi"/>
                <w:color w:val="0070C0"/>
                <w:sz w:val="16"/>
                <w:szCs w:val="16"/>
                <w:lang w:val="en-US"/>
              </w:rPr>
              <w:t>Understand and use the conventions and vocabulary of algebra</w:t>
            </w:r>
          </w:p>
          <w:p w14:paraId="648B1BA0" w14:textId="77777777" w:rsidR="00CD5150" w:rsidRPr="00970580" w:rsidRDefault="00CD5150" w:rsidP="00BD128F">
            <w:pPr>
              <w:rPr>
                <w:rFonts w:cstheme="minorHAnsi"/>
                <w:color w:val="0070C0"/>
                <w:sz w:val="16"/>
                <w:szCs w:val="16"/>
                <w:lang w:val="en-US"/>
              </w:rPr>
            </w:pPr>
            <w:r w:rsidRPr="00970580">
              <w:rPr>
                <w:rFonts w:cstheme="minorHAnsi"/>
                <w:color w:val="0070C0"/>
                <w:sz w:val="16"/>
                <w:szCs w:val="16"/>
                <w:lang w:val="en-US"/>
              </w:rPr>
              <w:t xml:space="preserve">Understand what is meant by finding a solution to a linear equation </w:t>
            </w:r>
          </w:p>
          <w:p w14:paraId="47AFA8BC" w14:textId="77777777" w:rsidR="00CD5150" w:rsidRDefault="00CD5150" w:rsidP="00BD128F">
            <w:pPr>
              <w:rPr>
                <w:rFonts w:cstheme="minorHAnsi"/>
                <w:color w:val="0070C0"/>
                <w:sz w:val="16"/>
                <w:szCs w:val="16"/>
                <w:lang w:val="en-US"/>
              </w:rPr>
            </w:pPr>
            <w:r w:rsidRPr="00970580">
              <w:rPr>
                <w:rFonts w:cstheme="minorHAnsi"/>
                <w:color w:val="0070C0"/>
                <w:sz w:val="16"/>
                <w:szCs w:val="16"/>
                <w:lang w:val="en-US"/>
              </w:rPr>
              <w:t>Understand the features of a sequence</w:t>
            </w:r>
          </w:p>
          <w:p w14:paraId="38E90572" w14:textId="77777777" w:rsidR="006C3ECC" w:rsidRDefault="006C3ECC" w:rsidP="00BD128F">
            <w:pPr>
              <w:rPr>
                <w:rFonts w:cstheme="minorHAnsi"/>
                <w:color w:val="0070C0"/>
                <w:sz w:val="16"/>
                <w:szCs w:val="16"/>
                <w:lang w:val="en-US"/>
              </w:rPr>
            </w:pPr>
            <w:r>
              <w:rPr>
                <w:rFonts w:cstheme="minorHAnsi"/>
                <w:color w:val="0070C0"/>
                <w:sz w:val="16"/>
                <w:szCs w:val="16"/>
                <w:lang w:val="en-US"/>
              </w:rPr>
              <w:t>Recognise and describe a sequence</w:t>
            </w:r>
          </w:p>
          <w:p w14:paraId="5E82B563" w14:textId="77777777" w:rsidR="00CD5150" w:rsidRPr="00970580" w:rsidRDefault="00CD5150" w:rsidP="00BD128F">
            <w:pPr>
              <w:rPr>
                <w:rFonts w:cstheme="minorHAnsi"/>
                <w:color w:val="0070C0"/>
                <w:sz w:val="16"/>
                <w:szCs w:val="16"/>
                <w:lang w:val="en-US"/>
              </w:rPr>
            </w:pPr>
          </w:p>
          <w:p w14:paraId="57758209" w14:textId="77777777" w:rsidR="00CD5150" w:rsidRPr="00970580" w:rsidRDefault="00CD5150" w:rsidP="00BD128F">
            <w:pPr>
              <w:rPr>
                <w:rFonts w:cstheme="minorHAnsi"/>
                <w:b/>
                <w:color w:val="00B050"/>
                <w:sz w:val="16"/>
                <w:szCs w:val="16"/>
                <w:lang w:val="en-US"/>
              </w:rPr>
            </w:pPr>
            <w:r w:rsidRPr="00970580">
              <w:rPr>
                <w:rFonts w:cstheme="minorHAnsi"/>
                <w:b/>
                <w:color w:val="00B050"/>
                <w:sz w:val="16"/>
                <w:szCs w:val="16"/>
                <w:lang w:val="en-US"/>
              </w:rPr>
              <w:t>Skills</w:t>
            </w:r>
          </w:p>
          <w:p w14:paraId="520A82C3"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To be able to:</w:t>
            </w:r>
          </w:p>
          <w:p w14:paraId="78475777"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Simplify algebraic expressions</w:t>
            </w:r>
          </w:p>
          <w:p w14:paraId="63F36E42"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Expand and simplify single brackets</w:t>
            </w:r>
          </w:p>
          <w:p w14:paraId="0CD9C7E6"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Factorise expressions</w:t>
            </w:r>
          </w:p>
          <w:p w14:paraId="19D687F1"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Substitute values into an expression or formulae</w:t>
            </w:r>
          </w:p>
          <w:p w14:paraId="5629E3AB"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Solve linear equations including those with brackets and unknown on both sides and in context</w:t>
            </w:r>
          </w:p>
          <w:p w14:paraId="200FFD07"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Solve inequalities</w:t>
            </w:r>
          </w:p>
          <w:p w14:paraId="206AAA38"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Solve simultaneous equations</w:t>
            </w:r>
          </w:p>
          <w:p w14:paraId="3710F46B"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Continue a linear sequence</w:t>
            </w:r>
          </w:p>
          <w:p w14:paraId="207D910D"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Generate a linear sequence from the nth term</w:t>
            </w:r>
          </w:p>
          <w:p w14:paraId="0C3273F2" w14:textId="77777777" w:rsidR="00CD5150" w:rsidRPr="00970580" w:rsidRDefault="00CD5150" w:rsidP="00BD128F">
            <w:pPr>
              <w:rPr>
                <w:rFonts w:cstheme="minorHAnsi"/>
                <w:color w:val="00B050"/>
                <w:sz w:val="16"/>
                <w:szCs w:val="16"/>
                <w:lang w:val="en-US"/>
              </w:rPr>
            </w:pPr>
            <w:r w:rsidRPr="00970580">
              <w:rPr>
                <w:rFonts w:cstheme="minorHAnsi"/>
                <w:color w:val="00B050"/>
                <w:sz w:val="16"/>
                <w:szCs w:val="16"/>
                <w:lang w:val="en-US"/>
              </w:rPr>
              <w:t>Find the nth term of a sequence</w:t>
            </w:r>
          </w:p>
          <w:p w14:paraId="0696C4B0" w14:textId="77777777" w:rsidR="00CD5150" w:rsidRPr="00970580" w:rsidRDefault="00CD5150" w:rsidP="00BD128F">
            <w:pPr>
              <w:rPr>
                <w:rFonts w:cstheme="minorHAnsi"/>
                <w:sz w:val="16"/>
                <w:szCs w:val="16"/>
                <w:lang w:val="en-US"/>
              </w:rPr>
            </w:pPr>
          </w:p>
        </w:tc>
        <w:tc>
          <w:tcPr>
            <w:tcW w:w="3029" w:type="dxa"/>
          </w:tcPr>
          <w:p w14:paraId="61044923" w14:textId="77777777" w:rsidR="00CD5150" w:rsidRDefault="00CD5150" w:rsidP="00BD128F">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7C769C34" w14:textId="77777777" w:rsidR="00CD5150" w:rsidRPr="00952DD0" w:rsidRDefault="00CD5150" w:rsidP="00BD128F">
            <w:pPr>
              <w:shd w:val="clear" w:color="auto" w:fill="FFFFFF"/>
              <w:rPr>
                <w:rFonts w:eastAsia="Times New Roman" w:cstheme="minorHAnsi"/>
                <w:color w:val="FF0000"/>
                <w:sz w:val="16"/>
                <w:szCs w:val="16"/>
                <w:lang w:eastAsia="en-GB"/>
              </w:rPr>
            </w:pPr>
            <w:r w:rsidRPr="00952DD0">
              <w:rPr>
                <w:rFonts w:eastAsia="Times New Roman" w:cstheme="minorHAnsi"/>
                <w:color w:val="FF0000"/>
                <w:sz w:val="16"/>
                <w:szCs w:val="16"/>
                <w:lang w:eastAsia="en-GB"/>
              </w:rPr>
              <w:t>Geometrical Properties</w:t>
            </w:r>
          </w:p>
          <w:p w14:paraId="6D536495" w14:textId="77777777" w:rsidR="00CD5150" w:rsidRDefault="00CD5150" w:rsidP="00BD128F">
            <w:pPr>
              <w:shd w:val="clear" w:color="auto" w:fill="FFFFFF"/>
              <w:rPr>
                <w:rFonts w:eastAsia="Times New Roman" w:cstheme="minorHAnsi"/>
                <w:color w:val="FF0000"/>
                <w:sz w:val="16"/>
                <w:szCs w:val="16"/>
                <w:lang w:eastAsia="en-GB"/>
              </w:rPr>
            </w:pPr>
            <w:r w:rsidRPr="00952DD0">
              <w:rPr>
                <w:rFonts w:eastAsia="Times New Roman" w:cstheme="minorHAnsi"/>
                <w:color w:val="FF0000"/>
                <w:sz w:val="16"/>
                <w:szCs w:val="16"/>
                <w:lang w:eastAsia="en-GB"/>
              </w:rPr>
              <w:t>Perimeter</w:t>
            </w:r>
            <w:r>
              <w:rPr>
                <w:rFonts w:eastAsia="Times New Roman" w:cstheme="minorHAnsi"/>
                <w:color w:val="FF0000"/>
                <w:sz w:val="16"/>
                <w:szCs w:val="16"/>
                <w:lang w:eastAsia="en-GB"/>
              </w:rPr>
              <w:t xml:space="preserve">, </w:t>
            </w:r>
            <w:r w:rsidRPr="00952DD0">
              <w:rPr>
                <w:rFonts w:eastAsia="Times New Roman" w:cstheme="minorHAnsi"/>
                <w:color w:val="FF0000"/>
                <w:sz w:val="16"/>
                <w:szCs w:val="16"/>
                <w:lang w:eastAsia="en-GB"/>
              </w:rPr>
              <w:t>Area</w:t>
            </w:r>
            <w:r>
              <w:rPr>
                <w:rFonts w:eastAsia="Times New Roman" w:cstheme="minorHAnsi"/>
                <w:color w:val="FF0000"/>
                <w:sz w:val="16"/>
                <w:szCs w:val="16"/>
                <w:lang w:eastAsia="en-GB"/>
              </w:rPr>
              <w:t xml:space="preserve"> and Volume </w:t>
            </w:r>
          </w:p>
          <w:p w14:paraId="3346A556" w14:textId="77777777" w:rsidR="00CD5150" w:rsidRPr="00952DD0" w:rsidRDefault="00CD5150" w:rsidP="00BD128F">
            <w:pPr>
              <w:shd w:val="clear" w:color="auto" w:fill="FFFFFF"/>
              <w:rPr>
                <w:rFonts w:eastAsia="Times New Roman" w:cstheme="minorHAnsi"/>
                <w:color w:val="FF0000"/>
                <w:sz w:val="16"/>
                <w:szCs w:val="16"/>
                <w:lang w:eastAsia="en-GB"/>
              </w:rPr>
            </w:pPr>
          </w:p>
          <w:p w14:paraId="38419BCD" w14:textId="77777777" w:rsidR="00CD5150" w:rsidRDefault="00CD5150" w:rsidP="00BD128F">
            <w:pPr>
              <w:shd w:val="clear" w:color="auto" w:fill="FFFFFF"/>
              <w:spacing w:after="75"/>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4802CCDB" w14:textId="77777777"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concept of perimeter and area including surface area</w:t>
            </w:r>
          </w:p>
          <w:p w14:paraId="2E79CF0B" w14:textId="060590B2"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know formula for finding the area of 2D shapes </w:t>
            </w:r>
            <w:r w:rsidR="00F31CF2">
              <w:rPr>
                <w:rFonts w:eastAsia="Times New Roman" w:cstheme="minorHAnsi"/>
                <w:b/>
                <w:color w:val="4472C4" w:themeColor="accent1"/>
                <w:sz w:val="16"/>
                <w:szCs w:val="16"/>
                <w:lang w:eastAsia="en-GB"/>
              </w:rPr>
              <w:t xml:space="preserve">including composite shapes </w:t>
            </w:r>
          </w:p>
          <w:p w14:paraId="1208988A" w14:textId="77777777"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concept of volume</w:t>
            </w:r>
          </w:p>
          <w:p w14:paraId="6ED09ACE" w14:textId="77777777"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know the formula for finding the area of 3D shapes</w:t>
            </w:r>
          </w:p>
          <w:p w14:paraId="53CFC546" w14:textId="77777777"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recognise the relationship between </w:t>
            </w:r>
          </w:p>
          <w:p w14:paraId="64CFF2C2" w14:textId="77777777" w:rsidR="00CD5150" w:rsidRPr="002E0BA2" w:rsidRDefault="00CD5150" w:rsidP="00BD128F">
            <w:pPr>
              <w:shd w:val="clear" w:color="auto" w:fill="FFFFFF"/>
              <w:spacing w:after="75"/>
              <w:rPr>
                <w:rFonts w:eastAsia="Times New Roman" w:cstheme="minorHAnsi"/>
                <w:b/>
                <w:color w:val="4472C4" w:themeColor="accent1"/>
                <w:sz w:val="16"/>
                <w:szCs w:val="16"/>
                <w:lang w:eastAsia="en-GB"/>
              </w:rPr>
            </w:pPr>
          </w:p>
          <w:p w14:paraId="18A0DEA3" w14:textId="77777777" w:rsidR="00CD5150" w:rsidRDefault="00CD5150" w:rsidP="00BD128F">
            <w:pPr>
              <w:shd w:val="clear" w:color="auto" w:fill="FFFFFF"/>
              <w:rPr>
                <w:rFonts w:cstheme="minorHAnsi"/>
                <w:b/>
                <w:color w:val="00B050"/>
                <w:sz w:val="16"/>
                <w:szCs w:val="16"/>
                <w:lang w:val="en-US"/>
              </w:rPr>
            </w:pPr>
            <w:r w:rsidRPr="00970580">
              <w:rPr>
                <w:rFonts w:cstheme="minorHAnsi"/>
                <w:b/>
                <w:color w:val="00B050"/>
                <w:sz w:val="16"/>
                <w:szCs w:val="16"/>
                <w:lang w:val="en-US"/>
              </w:rPr>
              <w:t>Skills</w:t>
            </w:r>
          </w:p>
          <w:p w14:paraId="6E89C4BD" w14:textId="77777777" w:rsidR="00CD5150" w:rsidRPr="00D60F5F" w:rsidRDefault="00CD5150" w:rsidP="00BD128F">
            <w:pPr>
              <w:shd w:val="clear" w:color="auto" w:fill="FFFFFF"/>
              <w:rPr>
                <w:rFonts w:cstheme="minorHAnsi"/>
                <w:color w:val="00B050"/>
                <w:sz w:val="16"/>
                <w:szCs w:val="16"/>
                <w:lang w:val="en-US"/>
              </w:rPr>
            </w:pPr>
            <w:r w:rsidRPr="00D60F5F">
              <w:rPr>
                <w:rFonts w:cstheme="minorHAnsi"/>
                <w:color w:val="00B050"/>
                <w:sz w:val="16"/>
                <w:szCs w:val="16"/>
                <w:lang w:val="en-US"/>
              </w:rPr>
              <w:t>To be able to;</w:t>
            </w:r>
          </w:p>
          <w:p w14:paraId="364D8956" w14:textId="77777777" w:rsidR="00CD5150" w:rsidRPr="00D60F5F" w:rsidRDefault="00CD5150" w:rsidP="00BD128F">
            <w:pPr>
              <w:shd w:val="clear" w:color="auto" w:fill="FFFFFF"/>
              <w:rPr>
                <w:rFonts w:cstheme="minorHAnsi"/>
                <w:color w:val="00B050"/>
                <w:sz w:val="16"/>
                <w:szCs w:val="16"/>
                <w:lang w:val="en-US"/>
              </w:rPr>
            </w:pPr>
            <w:r w:rsidRPr="00D60F5F">
              <w:rPr>
                <w:rFonts w:cstheme="minorHAnsi"/>
                <w:color w:val="00B050"/>
                <w:sz w:val="16"/>
                <w:szCs w:val="16"/>
                <w:lang w:val="en-US"/>
              </w:rPr>
              <w:t>Identify 2D and 3D shapes</w:t>
            </w:r>
          </w:p>
          <w:p w14:paraId="579A79B0" w14:textId="77777777" w:rsidR="00CD5150" w:rsidRDefault="00CD5150" w:rsidP="00BD128F">
            <w:pPr>
              <w:shd w:val="clear" w:color="auto" w:fill="FFFFFF"/>
              <w:rPr>
                <w:rFonts w:cstheme="minorHAnsi"/>
                <w:color w:val="00B050"/>
                <w:sz w:val="16"/>
                <w:szCs w:val="16"/>
                <w:lang w:val="en-US"/>
              </w:rPr>
            </w:pPr>
            <w:r w:rsidRPr="00D60F5F">
              <w:rPr>
                <w:rFonts w:cstheme="minorHAnsi"/>
                <w:color w:val="00B050"/>
                <w:sz w:val="16"/>
                <w:szCs w:val="16"/>
                <w:lang w:val="en-US"/>
              </w:rPr>
              <w:t xml:space="preserve">Find the area of 2D shapes including </w:t>
            </w:r>
            <w:r>
              <w:rPr>
                <w:rFonts w:cstheme="minorHAnsi"/>
                <w:color w:val="00B050"/>
                <w:sz w:val="16"/>
                <w:szCs w:val="16"/>
                <w:lang w:val="en-US"/>
              </w:rPr>
              <w:t>compound shapes including those with circles</w:t>
            </w:r>
          </w:p>
          <w:p w14:paraId="5C3B3FC9"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Identify the parts of a circle</w:t>
            </w:r>
          </w:p>
          <w:p w14:paraId="680ADC9B"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area and perimeter of a circle or part of a circle</w:t>
            </w:r>
          </w:p>
          <w:p w14:paraId="03BE174E"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surface area of prisms, spheres and cones</w:t>
            </w:r>
          </w:p>
          <w:p w14:paraId="2E90BB84"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volume of prisms, spheres and cones</w:t>
            </w:r>
          </w:p>
          <w:p w14:paraId="017688EE"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Solve problems involving area and volume</w:t>
            </w:r>
          </w:p>
          <w:p w14:paraId="3B6FBAFF" w14:textId="77777777" w:rsidR="00CD5150" w:rsidRPr="00970580" w:rsidRDefault="00CD5150" w:rsidP="00BD128F">
            <w:pPr>
              <w:shd w:val="clear" w:color="auto" w:fill="FFFFFF"/>
              <w:spacing w:after="75"/>
              <w:rPr>
                <w:rFonts w:cstheme="minorHAnsi"/>
                <w:b/>
                <w:color w:val="FF0000"/>
                <w:sz w:val="16"/>
                <w:szCs w:val="16"/>
                <w:lang w:val="en-US"/>
              </w:rPr>
            </w:pPr>
          </w:p>
        </w:tc>
        <w:tc>
          <w:tcPr>
            <w:tcW w:w="2692" w:type="dxa"/>
          </w:tcPr>
          <w:p w14:paraId="4865ACBE" w14:textId="77777777" w:rsidR="00CD5150" w:rsidRDefault="00CD5150" w:rsidP="00BD128F">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7FA0CDBC" w14:textId="77777777" w:rsidR="00CD5150" w:rsidRDefault="00CD5150" w:rsidP="00BD128F">
            <w:pPr>
              <w:shd w:val="clear" w:color="auto" w:fill="FFFFFF"/>
              <w:rPr>
                <w:rFonts w:eastAsia="Times New Roman" w:cstheme="minorHAnsi"/>
                <w:color w:val="FF0000"/>
                <w:sz w:val="16"/>
                <w:szCs w:val="16"/>
                <w:lang w:eastAsia="en-GB"/>
              </w:rPr>
            </w:pPr>
            <w:r w:rsidRPr="00952DD0">
              <w:rPr>
                <w:rFonts w:eastAsia="Times New Roman" w:cstheme="minorHAnsi"/>
                <w:color w:val="FF0000"/>
                <w:sz w:val="16"/>
                <w:szCs w:val="16"/>
                <w:lang w:eastAsia="en-GB"/>
              </w:rPr>
              <w:t>Statistical representations and measure</w:t>
            </w:r>
          </w:p>
          <w:p w14:paraId="7592ED1B" w14:textId="4FFFC490" w:rsidR="00CD5150" w:rsidRPr="00C318CE" w:rsidRDefault="00CD5150" w:rsidP="00C318CE">
            <w:pPr>
              <w:shd w:val="clear" w:color="auto" w:fill="FFFFFF"/>
              <w:rPr>
                <w:rFonts w:eastAsia="Times New Roman" w:cstheme="minorHAnsi"/>
                <w:color w:val="FF0000"/>
                <w:sz w:val="16"/>
                <w:szCs w:val="16"/>
                <w:lang w:eastAsia="en-GB"/>
              </w:rPr>
            </w:pPr>
            <w:r>
              <w:rPr>
                <w:rFonts w:eastAsia="Times New Roman" w:cstheme="minorHAnsi"/>
                <w:color w:val="FF0000"/>
                <w:sz w:val="16"/>
                <w:szCs w:val="16"/>
                <w:lang w:eastAsia="en-GB"/>
              </w:rPr>
              <w:t>Statistical Analysis</w:t>
            </w:r>
          </w:p>
          <w:p w14:paraId="209F1ABF" w14:textId="77777777" w:rsidR="00CD5150" w:rsidRDefault="00CD5150" w:rsidP="00BD128F">
            <w:pPr>
              <w:shd w:val="clear" w:color="auto" w:fill="FFFFFF"/>
              <w:spacing w:after="75"/>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12D1E7A2" w14:textId="77777777" w:rsidR="003E2A58" w:rsidRDefault="003E2A58" w:rsidP="00415D07">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measures of central tendency and spread </w:t>
            </w:r>
          </w:p>
          <w:p w14:paraId="3CFE9C18" w14:textId="77777777" w:rsidR="00AF1809" w:rsidRDefault="003E2A58" w:rsidP="00415D07">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use of frequency distribution table</w:t>
            </w:r>
            <w:r w:rsidR="00415D07">
              <w:rPr>
                <w:rFonts w:eastAsia="Times New Roman" w:cstheme="minorHAnsi"/>
                <w:b/>
                <w:color w:val="4472C4" w:themeColor="accent1"/>
                <w:sz w:val="16"/>
                <w:szCs w:val="16"/>
                <w:lang w:eastAsia="en-GB"/>
              </w:rPr>
              <w:t xml:space="preserve"> </w:t>
            </w:r>
          </w:p>
          <w:p w14:paraId="228C4094" w14:textId="450E5001" w:rsidR="00AF1809" w:rsidRDefault="00AF1809" w:rsidP="00415D07">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different </w:t>
            </w:r>
          </w:p>
          <w:p w14:paraId="19AFE7F4" w14:textId="53714F5E" w:rsidR="00415D07" w:rsidRDefault="00415D07" w:rsidP="00415D07">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that probability measures the likelihood of event happening and it can be assigned a numerical value</w:t>
            </w:r>
          </w:p>
          <w:p w14:paraId="0C6234AA" w14:textId="77777777" w:rsidR="00415D07" w:rsidRDefault="00415D07" w:rsidP="00415D07">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term theorical probability and relative frequency </w:t>
            </w:r>
          </w:p>
          <w:p w14:paraId="29714D57" w14:textId="2224A9A6" w:rsidR="00415D07" w:rsidRPr="00415D07" w:rsidRDefault="00415D07"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that the probabilities of all outcomes sum to one</w:t>
            </w:r>
          </w:p>
          <w:p w14:paraId="7AB0C630" w14:textId="77777777" w:rsidR="00CD5150" w:rsidRDefault="00CD5150" w:rsidP="00BD128F">
            <w:pPr>
              <w:shd w:val="clear" w:color="auto" w:fill="FFFFFF"/>
              <w:rPr>
                <w:rFonts w:cstheme="minorHAnsi"/>
                <w:color w:val="00B050"/>
                <w:sz w:val="16"/>
                <w:szCs w:val="16"/>
                <w:lang w:val="en-US"/>
              </w:rPr>
            </w:pPr>
            <w:r w:rsidRPr="00970580">
              <w:rPr>
                <w:rFonts w:cstheme="minorHAnsi"/>
                <w:color w:val="00B050"/>
                <w:sz w:val="16"/>
                <w:szCs w:val="16"/>
                <w:lang w:val="en-US"/>
              </w:rPr>
              <w:t>Skills</w:t>
            </w:r>
          </w:p>
          <w:p w14:paraId="6AB0197E" w14:textId="77777777" w:rsidR="00CD5150" w:rsidRDefault="00CD5150" w:rsidP="00BD128F">
            <w:pPr>
              <w:shd w:val="clear" w:color="auto" w:fill="FFFFFF"/>
              <w:rPr>
                <w:rFonts w:cstheme="minorHAnsi"/>
                <w:color w:val="00B050"/>
                <w:sz w:val="16"/>
                <w:szCs w:val="16"/>
                <w:lang w:val="en-US"/>
              </w:rPr>
            </w:pPr>
            <w:r w:rsidRPr="00D60F5F">
              <w:rPr>
                <w:rFonts w:cstheme="minorHAnsi"/>
                <w:color w:val="00B050"/>
                <w:sz w:val="16"/>
                <w:szCs w:val="16"/>
                <w:lang w:val="en-US"/>
              </w:rPr>
              <w:t>To be able to;</w:t>
            </w:r>
          </w:p>
          <w:p w14:paraId="00CEF2EF"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mean, mode, median and range from a list of data</w:t>
            </w:r>
          </w:p>
          <w:p w14:paraId="1E4A6D7A"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mean, mode, median and range from frequency distribution tables including grouped data</w:t>
            </w:r>
          </w:p>
          <w:p w14:paraId="2856B312"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probability of an event occurring or not occurring.</w:t>
            </w:r>
          </w:p>
          <w:p w14:paraId="21207F0A"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the relative frequency</w:t>
            </w:r>
          </w:p>
          <w:p w14:paraId="76B65505"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Find the probability of repeated outcomes</w:t>
            </w:r>
          </w:p>
          <w:p w14:paraId="4BE893B8"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Complete and interpret a frequency tree</w:t>
            </w:r>
          </w:p>
          <w:p w14:paraId="3477D57B"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 xml:space="preserve">Complete and interpret a sample space diagram </w:t>
            </w:r>
          </w:p>
          <w:p w14:paraId="7445AF24" w14:textId="77777777" w:rsidR="00CD5150" w:rsidRPr="00AE3615"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Calculate probability in context</w:t>
            </w:r>
          </w:p>
        </w:tc>
        <w:tc>
          <w:tcPr>
            <w:tcW w:w="3197" w:type="dxa"/>
          </w:tcPr>
          <w:p w14:paraId="305CE1A7" w14:textId="77777777" w:rsidR="00CD5150" w:rsidRDefault="00CD5150" w:rsidP="00BD128F">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76499AF5" w14:textId="77777777" w:rsidR="00CD5150" w:rsidRDefault="00CD5150" w:rsidP="00BD128F">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Graphical representations</w:t>
            </w:r>
          </w:p>
          <w:p w14:paraId="00CA9A4D" w14:textId="77777777" w:rsidR="00CD5150" w:rsidRPr="00970580" w:rsidRDefault="00CD5150" w:rsidP="00BD128F">
            <w:pPr>
              <w:rPr>
                <w:rFonts w:cstheme="minorHAnsi"/>
                <w:color w:val="FF0000"/>
                <w:sz w:val="16"/>
                <w:szCs w:val="16"/>
                <w:lang w:val="en-US"/>
              </w:rPr>
            </w:pPr>
            <w:r w:rsidRPr="00970580">
              <w:rPr>
                <w:rFonts w:cstheme="minorHAnsi"/>
                <w:color w:val="FF0000"/>
                <w:sz w:val="16"/>
                <w:szCs w:val="16"/>
                <w:lang w:val="en-US"/>
              </w:rPr>
              <w:t xml:space="preserve">Manipulating and reasoning </w:t>
            </w:r>
          </w:p>
          <w:p w14:paraId="778E21A9" w14:textId="77777777" w:rsidR="00CD5150" w:rsidRDefault="00CD5150" w:rsidP="00BD128F">
            <w:pPr>
              <w:shd w:val="clear" w:color="auto" w:fill="FFFFFF"/>
              <w:spacing w:after="75"/>
              <w:rPr>
                <w:rFonts w:eastAsia="Times New Roman" w:cstheme="minorHAnsi"/>
                <w:b/>
                <w:color w:val="FF0000"/>
                <w:sz w:val="16"/>
                <w:szCs w:val="16"/>
                <w:lang w:eastAsia="en-GB"/>
              </w:rPr>
            </w:pPr>
          </w:p>
          <w:p w14:paraId="22AE3840" w14:textId="77777777" w:rsidR="00CD5150" w:rsidRDefault="00CD5150" w:rsidP="00BD128F">
            <w:pPr>
              <w:shd w:val="clear" w:color="auto" w:fill="FFFFFF"/>
              <w:spacing w:after="75"/>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10B0A4D4" w14:textId="02550F2F" w:rsidR="006C3ECC" w:rsidRDefault="00F31CF2"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Know that  a set of co-ordinates, constructed to a mathematical rule can be represented algebraically and graphically</w:t>
            </w:r>
          </w:p>
          <w:p w14:paraId="63B0079F" w14:textId="364B9341" w:rsidR="00CD5150" w:rsidRDefault="00CD5150"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y = mx + c </w:t>
            </w:r>
          </w:p>
          <w:p w14:paraId="0C5D001B" w14:textId="20B5DAFD" w:rsidR="00D10BB8" w:rsidRDefault="00F31CF2" w:rsidP="00BD128F">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connection between gradients, parallel and perpendicular lines (pathway A) </w:t>
            </w:r>
          </w:p>
          <w:p w14:paraId="732137D9" w14:textId="77777777" w:rsidR="00CD5150" w:rsidRDefault="00CD5150" w:rsidP="00BD128F">
            <w:pPr>
              <w:shd w:val="clear" w:color="auto" w:fill="FFFFFF"/>
              <w:rPr>
                <w:rFonts w:eastAsia="Times New Roman" w:cstheme="minorHAnsi"/>
                <w:b/>
                <w:color w:val="4472C4" w:themeColor="accent1"/>
                <w:sz w:val="16"/>
                <w:szCs w:val="16"/>
                <w:lang w:eastAsia="en-GB"/>
              </w:rPr>
            </w:pPr>
          </w:p>
          <w:p w14:paraId="5C687EE9" w14:textId="77777777" w:rsidR="00CD5150" w:rsidRPr="002E0BA2" w:rsidRDefault="00CD5150" w:rsidP="00BD128F">
            <w:pPr>
              <w:shd w:val="clear" w:color="auto" w:fill="FFFFFF"/>
              <w:spacing w:after="75"/>
              <w:rPr>
                <w:rFonts w:eastAsia="Times New Roman" w:cstheme="minorHAnsi"/>
                <w:b/>
                <w:color w:val="4472C4" w:themeColor="accent1"/>
                <w:sz w:val="16"/>
                <w:szCs w:val="16"/>
                <w:lang w:eastAsia="en-GB"/>
              </w:rPr>
            </w:pPr>
          </w:p>
          <w:p w14:paraId="2FD98CE2" w14:textId="77777777" w:rsidR="00CD5150" w:rsidRDefault="00CD5150" w:rsidP="00BD128F">
            <w:pPr>
              <w:shd w:val="clear" w:color="auto" w:fill="FFFFFF"/>
              <w:rPr>
                <w:rFonts w:eastAsia="Times New Roman" w:cstheme="minorHAnsi"/>
                <w:b/>
                <w:color w:val="00B050"/>
                <w:sz w:val="16"/>
                <w:szCs w:val="16"/>
                <w:lang w:eastAsia="en-GB"/>
              </w:rPr>
            </w:pPr>
          </w:p>
          <w:p w14:paraId="47FE8495" w14:textId="77777777" w:rsidR="00CD5150" w:rsidRPr="00970580" w:rsidRDefault="00CD5150" w:rsidP="00BD128F">
            <w:pPr>
              <w:shd w:val="clear" w:color="auto" w:fill="FFFFFF"/>
              <w:rPr>
                <w:rFonts w:eastAsia="Times New Roman" w:cstheme="minorHAnsi"/>
                <w:b/>
                <w:color w:val="00B050"/>
                <w:sz w:val="16"/>
                <w:szCs w:val="16"/>
                <w:lang w:eastAsia="en-GB"/>
              </w:rPr>
            </w:pPr>
            <w:r w:rsidRPr="00970580">
              <w:rPr>
                <w:rFonts w:eastAsia="Times New Roman" w:cstheme="minorHAnsi"/>
                <w:b/>
                <w:color w:val="00B050"/>
                <w:sz w:val="16"/>
                <w:szCs w:val="16"/>
                <w:lang w:eastAsia="en-GB"/>
              </w:rPr>
              <w:t>Skills</w:t>
            </w:r>
          </w:p>
          <w:p w14:paraId="0A3110BD" w14:textId="77777777" w:rsidR="00CD5150" w:rsidRDefault="00CD5150" w:rsidP="00BD128F">
            <w:pPr>
              <w:shd w:val="clear" w:color="auto" w:fill="FFFFFF"/>
              <w:rPr>
                <w:rFonts w:eastAsia="Times New Roman" w:cstheme="minorHAnsi"/>
                <w:color w:val="00B050"/>
                <w:sz w:val="16"/>
                <w:szCs w:val="16"/>
                <w:lang w:eastAsia="en-GB"/>
              </w:rPr>
            </w:pPr>
            <w:r w:rsidRPr="00AE3615">
              <w:rPr>
                <w:rFonts w:eastAsia="Times New Roman" w:cstheme="minorHAnsi"/>
                <w:color w:val="00B050"/>
                <w:sz w:val="16"/>
                <w:szCs w:val="16"/>
                <w:lang w:eastAsia="en-GB"/>
              </w:rPr>
              <w:t>To be able to</w:t>
            </w:r>
            <w:r>
              <w:rPr>
                <w:rFonts w:eastAsia="Times New Roman" w:cstheme="minorHAnsi"/>
                <w:color w:val="00B050"/>
                <w:sz w:val="16"/>
                <w:szCs w:val="16"/>
                <w:lang w:eastAsia="en-GB"/>
              </w:rPr>
              <w:t>;</w:t>
            </w:r>
          </w:p>
          <w:p w14:paraId="175BD683"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Identify the gradient and intercept given a linear equation</w:t>
            </w:r>
          </w:p>
          <w:p w14:paraId="39412DBE"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C</w:t>
            </w:r>
            <w:r w:rsidRPr="00AE3615">
              <w:rPr>
                <w:rFonts w:eastAsia="Times New Roman" w:cstheme="minorHAnsi"/>
                <w:color w:val="00B050"/>
                <w:sz w:val="16"/>
                <w:szCs w:val="16"/>
                <w:lang w:eastAsia="en-GB"/>
              </w:rPr>
              <w:t>alculate</w:t>
            </w:r>
            <w:r>
              <w:rPr>
                <w:rFonts w:eastAsia="Times New Roman" w:cstheme="minorHAnsi"/>
                <w:color w:val="00B050"/>
                <w:sz w:val="16"/>
                <w:szCs w:val="16"/>
                <w:lang w:eastAsia="en-GB"/>
              </w:rPr>
              <w:t xml:space="preserve"> the gradient of line from a diagram and between two given  points</w:t>
            </w:r>
          </w:p>
          <w:p w14:paraId="148496D0"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 xml:space="preserve">Complete a table of values and plot a straight line </w:t>
            </w:r>
          </w:p>
          <w:p w14:paraId="3D9A534C"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Interpret a straight-line  graph</w:t>
            </w:r>
          </w:p>
          <w:p w14:paraId="647A6B1D"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Find the equation of a line both graphically and from given information</w:t>
            </w:r>
          </w:p>
          <w:p w14:paraId="476C35F0"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Solve equations including unknowns on both sides</w:t>
            </w:r>
          </w:p>
          <w:p w14:paraId="1D5E2270"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Find parallel and perpendicular gradients</w:t>
            </w:r>
          </w:p>
          <w:p w14:paraId="3F5BEBE5" w14:textId="77777777" w:rsidR="00CD5150" w:rsidRDefault="00CD5150" w:rsidP="00BD128F">
            <w:pPr>
              <w:shd w:val="clear" w:color="auto" w:fill="FFFFFF"/>
              <w:rPr>
                <w:rFonts w:eastAsia="Times New Roman" w:cstheme="minorHAnsi"/>
                <w:color w:val="00B050"/>
                <w:sz w:val="16"/>
                <w:szCs w:val="16"/>
                <w:lang w:eastAsia="en-GB"/>
              </w:rPr>
            </w:pPr>
            <w:r>
              <w:rPr>
                <w:rFonts w:eastAsia="Times New Roman" w:cstheme="minorHAnsi"/>
                <w:color w:val="00B050"/>
                <w:sz w:val="16"/>
                <w:szCs w:val="16"/>
                <w:lang w:eastAsia="en-GB"/>
              </w:rPr>
              <w:t>Change the subject of an equation or formula</w:t>
            </w:r>
          </w:p>
          <w:p w14:paraId="4475756D" w14:textId="77777777" w:rsidR="00CD5150" w:rsidRDefault="00CD5150" w:rsidP="00BD128F">
            <w:pPr>
              <w:shd w:val="clear" w:color="auto" w:fill="FFFFFF"/>
              <w:rPr>
                <w:rFonts w:eastAsia="Times New Roman" w:cstheme="minorHAnsi"/>
                <w:color w:val="00B050"/>
                <w:sz w:val="16"/>
                <w:szCs w:val="16"/>
                <w:lang w:eastAsia="en-GB"/>
              </w:rPr>
            </w:pPr>
          </w:p>
          <w:p w14:paraId="6926AA24" w14:textId="77777777" w:rsidR="00CD5150" w:rsidRDefault="00CD5150" w:rsidP="00BD128F">
            <w:pPr>
              <w:shd w:val="clear" w:color="auto" w:fill="FFFFFF"/>
              <w:rPr>
                <w:rFonts w:eastAsia="Times New Roman" w:cstheme="minorHAnsi"/>
                <w:color w:val="00B050"/>
                <w:sz w:val="16"/>
                <w:szCs w:val="16"/>
                <w:lang w:eastAsia="en-GB"/>
              </w:rPr>
            </w:pPr>
          </w:p>
          <w:p w14:paraId="0B5A153A" w14:textId="77777777" w:rsidR="00CD5150" w:rsidRDefault="00CD5150" w:rsidP="00BD128F">
            <w:pPr>
              <w:shd w:val="clear" w:color="auto" w:fill="FFFFFF"/>
              <w:rPr>
                <w:rFonts w:eastAsia="Times New Roman" w:cstheme="minorHAnsi"/>
                <w:color w:val="00B050"/>
                <w:sz w:val="16"/>
                <w:szCs w:val="16"/>
                <w:lang w:eastAsia="en-GB"/>
              </w:rPr>
            </w:pPr>
          </w:p>
          <w:p w14:paraId="19ED0600" w14:textId="77777777" w:rsidR="00CD5150" w:rsidRPr="00970580" w:rsidRDefault="00CD5150" w:rsidP="00BD128F">
            <w:pPr>
              <w:rPr>
                <w:rFonts w:cstheme="minorHAnsi"/>
                <w:sz w:val="16"/>
                <w:szCs w:val="16"/>
                <w:lang w:val="en-US"/>
              </w:rPr>
            </w:pPr>
          </w:p>
        </w:tc>
      </w:tr>
      <w:tr w:rsidR="00CD5150" w14:paraId="352ED929" w14:textId="77777777" w:rsidTr="00BD128F">
        <w:trPr>
          <w:trHeight w:val="419"/>
        </w:trPr>
        <w:tc>
          <w:tcPr>
            <w:tcW w:w="1683" w:type="dxa"/>
            <w:gridSpan w:val="2"/>
          </w:tcPr>
          <w:p w14:paraId="2320BF24" w14:textId="77777777" w:rsidR="00CD5150" w:rsidRDefault="00CD5150" w:rsidP="00BD128F">
            <w:pPr>
              <w:rPr>
                <w:b/>
                <w:bCs/>
                <w:sz w:val="18"/>
                <w:szCs w:val="20"/>
                <w:lang w:val="en-US"/>
              </w:rPr>
            </w:pPr>
            <w:r w:rsidRPr="00646750">
              <w:rPr>
                <w:b/>
                <w:bCs/>
                <w:sz w:val="18"/>
                <w:szCs w:val="20"/>
                <w:lang w:val="en-US"/>
              </w:rPr>
              <w:t>How parents/carers can support</w:t>
            </w:r>
          </w:p>
          <w:p w14:paraId="3A51988D" w14:textId="77777777" w:rsidR="00CD5150" w:rsidRDefault="00CD5150" w:rsidP="00BD128F">
            <w:pPr>
              <w:rPr>
                <w:b/>
                <w:bCs/>
                <w:sz w:val="18"/>
                <w:szCs w:val="20"/>
                <w:lang w:val="en-US"/>
              </w:rPr>
            </w:pPr>
          </w:p>
          <w:p w14:paraId="67563635" w14:textId="77777777" w:rsidR="00CD5150" w:rsidRDefault="00CD5150" w:rsidP="00BD128F">
            <w:pPr>
              <w:rPr>
                <w:b/>
                <w:bCs/>
                <w:sz w:val="18"/>
                <w:szCs w:val="20"/>
                <w:lang w:val="en-US"/>
              </w:rPr>
            </w:pPr>
          </w:p>
          <w:p w14:paraId="716A790D" w14:textId="77777777" w:rsidR="00CD5150" w:rsidRDefault="00CD5150" w:rsidP="00BD128F">
            <w:pPr>
              <w:rPr>
                <w:b/>
                <w:bCs/>
                <w:sz w:val="18"/>
                <w:szCs w:val="20"/>
                <w:lang w:val="en-US"/>
              </w:rPr>
            </w:pPr>
          </w:p>
          <w:p w14:paraId="1CB2D3D9" w14:textId="77777777" w:rsidR="00CD5150" w:rsidRPr="00646750" w:rsidRDefault="00CD5150" w:rsidP="00BD128F">
            <w:pPr>
              <w:rPr>
                <w:b/>
                <w:bCs/>
                <w:sz w:val="18"/>
                <w:szCs w:val="20"/>
                <w:lang w:val="en-US"/>
              </w:rPr>
            </w:pPr>
          </w:p>
        </w:tc>
        <w:tc>
          <w:tcPr>
            <w:tcW w:w="2702" w:type="dxa"/>
            <w:gridSpan w:val="2"/>
          </w:tcPr>
          <w:p w14:paraId="1375E382" w14:textId="71453751" w:rsidR="00CD5150" w:rsidRPr="00DC1E09" w:rsidRDefault="00CD5150" w:rsidP="00BD128F">
            <w:pPr>
              <w:rPr>
                <w:sz w:val="16"/>
                <w:szCs w:val="16"/>
                <w:lang w:val="en-US"/>
              </w:rPr>
            </w:pPr>
            <w:r w:rsidRPr="00DC1E09">
              <w:rPr>
                <w:sz w:val="16"/>
                <w:szCs w:val="16"/>
                <w:lang w:val="en-US"/>
              </w:rPr>
              <w:t xml:space="preserve">To support dispelling the negative attitude that is sometimes shown towards </w:t>
            </w:r>
            <w:proofErr w:type="spellStart"/>
            <w:r w:rsidRPr="00DC1E09">
              <w:rPr>
                <w:sz w:val="16"/>
                <w:szCs w:val="16"/>
                <w:lang w:val="en-US"/>
              </w:rPr>
              <w:t>maths</w:t>
            </w:r>
            <w:proofErr w:type="spellEnd"/>
            <w:r w:rsidRPr="00DC1E09">
              <w:rPr>
                <w:sz w:val="16"/>
                <w:szCs w:val="16"/>
                <w:lang w:val="en-US"/>
              </w:rPr>
              <w:t xml:space="preserve"> and promote the importance of </w:t>
            </w:r>
            <w:proofErr w:type="spellStart"/>
            <w:r w:rsidRPr="00DC1E09">
              <w:rPr>
                <w:sz w:val="16"/>
                <w:szCs w:val="16"/>
                <w:lang w:val="en-US"/>
              </w:rPr>
              <w:t>maths</w:t>
            </w:r>
            <w:proofErr w:type="spellEnd"/>
            <w:r w:rsidRPr="00DC1E09">
              <w:rPr>
                <w:sz w:val="16"/>
                <w:szCs w:val="16"/>
                <w:lang w:val="en-US"/>
              </w:rPr>
              <w:t xml:space="preserve"> in everyday life.</w:t>
            </w:r>
          </w:p>
          <w:p w14:paraId="2CA5A421" w14:textId="21B6DCAB" w:rsidR="00CD5150" w:rsidRPr="00970580" w:rsidRDefault="00CD5150" w:rsidP="00BD128F">
            <w:pPr>
              <w:rPr>
                <w:rFonts w:cstheme="minorHAnsi"/>
                <w:sz w:val="16"/>
                <w:szCs w:val="16"/>
              </w:rPr>
            </w:pPr>
            <w:r w:rsidRPr="00970580">
              <w:rPr>
                <w:rFonts w:cstheme="minorHAnsi"/>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p>
          <w:p w14:paraId="69965EC7" w14:textId="77777777" w:rsidR="00CD5150" w:rsidRPr="00970580" w:rsidRDefault="00310DAD" w:rsidP="00BD128F">
            <w:pPr>
              <w:rPr>
                <w:rFonts w:cstheme="minorHAnsi"/>
                <w:sz w:val="16"/>
                <w:szCs w:val="16"/>
                <w:lang w:val="en-US"/>
              </w:rPr>
            </w:pPr>
            <w:hyperlink r:id="rId7" w:history="1">
              <w:r w:rsidR="00CD5150" w:rsidRPr="00970580">
                <w:rPr>
                  <w:rStyle w:val="Hyperlink"/>
                  <w:rFonts w:cstheme="minorHAnsi"/>
                  <w:sz w:val="16"/>
                  <w:szCs w:val="16"/>
                  <w:lang w:val="en-US"/>
                </w:rPr>
                <w:t>https://www.bbc.co.uk/bitesize/subjects/zqhs34j</w:t>
              </w:r>
            </w:hyperlink>
          </w:p>
          <w:p w14:paraId="48BEDB7F" w14:textId="77777777" w:rsidR="00CD5150" w:rsidRPr="00970580" w:rsidRDefault="00310DAD" w:rsidP="00BD128F">
            <w:pPr>
              <w:rPr>
                <w:rStyle w:val="Hyperlink"/>
                <w:rFonts w:cstheme="minorHAnsi"/>
                <w:sz w:val="16"/>
                <w:szCs w:val="16"/>
                <w:lang w:val="en-US"/>
              </w:rPr>
            </w:pPr>
            <w:hyperlink r:id="rId8" w:history="1">
              <w:r w:rsidR="00CD5150" w:rsidRPr="00970580">
                <w:rPr>
                  <w:rStyle w:val="Hyperlink"/>
                  <w:rFonts w:cstheme="minorHAnsi"/>
                  <w:sz w:val="16"/>
                  <w:szCs w:val="16"/>
                  <w:lang w:val="en-US"/>
                </w:rPr>
                <w:t>https://corbettmaths.com/contents/</w:t>
              </w:r>
            </w:hyperlink>
          </w:p>
          <w:p w14:paraId="5CF783DB" w14:textId="77777777" w:rsidR="00CD5150" w:rsidRPr="00970580" w:rsidRDefault="00CD5150" w:rsidP="00BD128F">
            <w:pPr>
              <w:rPr>
                <w:rFonts w:cstheme="minorHAnsi"/>
                <w:sz w:val="16"/>
                <w:szCs w:val="16"/>
                <w:lang w:val="en-US"/>
              </w:rPr>
            </w:pPr>
            <w:r w:rsidRPr="00970580">
              <w:rPr>
                <w:rFonts w:cstheme="minorHAnsi"/>
                <w:sz w:val="16"/>
                <w:szCs w:val="16"/>
                <w:lang w:val="en-US"/>
              </w:rPr>
              <w:t>Make sure students are</w:t>
            </w:r>
          </w:p>
          <w:p w14:paraId="1E8A57E8" w14:textId="77777777" w:rsidR="00CD5150" w:rsidRPr="00970580" w:rsidRDefault="00CD5150" w:rsidP="00BD128F">
            <w:pPr>
              <w:rPr>
                <w:rFonts w:cstheme="minorHAnsi"/>
                <w:sz w:val="16"/>
                <w:szCs w:val="16"/>
                <w:lang w:val="en-US"/>
              </w:rPr>
            </w:pPr>
            <w:r w:rsidRPr="00970580">
              <w:rPr>
                <w:rFonts w:cstheme="minorHAnsi"/>
                <w:sz w:val="16"/>
                <w:szCs w:val="16"/>
                <w:lang w:val="en-US"/>
              </w:rPr>
              <w:t>equipped for all lessons.</w:t>
            </w:r>
          </w:p>
          <w:p w14:paraId="3C5B0F9C" w14:textId="77777777" w:rsidR="00CD5150" w:rsidRPr="00970580" w:rsidRDefault="00CD5150" w:rsidP="00BD128F">
            <w:pPr>
              <w:rPr>
                <w:rFonts w:cstheme="minorHAnsi"/>
                <w:sz w:val="16"/>
                <w:szCs w:val="16"/>
                <w:lang w:val="en-US"/>
              </w:rPr>
            </w:pPr>
            <w:r w:rsidRPr="00970580">
              <w:rPr>
                <w:rFonts w:cstheme="minorHAnsi"/>
                <w:sz w:val="16"/>
                <w:szCs w:val="16"/>
                <w:lang w:val="en-US"/>
              </w:rPr>
              <w:t xml:space="preserve">Pen, pencil, ruler, scientific calculator. Recommended calculator is the Casio </w:t>
            </w:r>
            <w:proofErr w:type="spellStart"/>
            <w:r w:rsidRPr="00970580">
              <w:rPr>
                <w:rFonts w:cstheme="minorHAnsi"/>
                <w:sz w:val="16"/>
                <w:szCs w:val="16"/>
                <w:lang w:val="en-US"/>
              </w:rPr>
              <w:t>classwhizz</w:t>
            </w:r>
            <w:proofErr w:type="spellEnd"/>
            <w:r w:rsidRPr="00970580">
              <w:rPr>
                <w:rFonts w:cstheme="minorHAnsi"/>
                <w:sz w:val="16"/>
                <w:szCs w:val="16"/>
                <w:lang w:val="en-US"/>
              </w:rPr>
              <w:t xml:space="preserve"> fx-83GT X this is available through </w:t>
            </w:r>
            <w:proofErr w:type="spellStart"/>
            <w:r w:rsidRPr="00970580">
              <w:rPr>
                <w:rFonts w:cstheme="minorHAnsi"/>
                <w:sz w:val="16"/>
                <w:szCs w:val="16"/>
                <w:lang w:val="en-US"/>
              </w:rPr>
              <w:t>parentpay</w:t>
            </w:r>
            <w:proofErr w:type="spellEnd"/>
            <w:r w:rsidRPr="00970580">
              <w:rPr>
                <w:rFonts w:cstheme="minorHAnsi"/>
                <w:sz w:val="16"/>
                <w:szCs w:val="16"/>
                <w:lang w:val="en-US"/>
              </w:rPr>
              <w:t>.</w:t>
            </w:r>
          </w:p>
        </w:tc>
        <w:tc>
          <w:tcPr>
            <w:tcW w:w="2683" w:type="dxa"/>
          </w:tcPr>
          <w:p w14:paraId="276021CA" w14:textId="7F3C59D1" w:rsidR="00EF248C" w:rsidRPr="009877D2" w:rsidRDefault="00EF248C" w:rsidP="00BD128F">
            <w:pPr>
              <w:rPr>
                <w:sz w:val="16"/>
                <w:szCs w:val="16"/>
                <w:lang w:val="en-US"/>
              </w:rPr>
            </w:pPr>
            <w:r w:rsidRPr="00DC1E09">
              <w:rPr>
                <w:sz w:val="16"/>
                <w:szCs w:val="16"/>
                <w:lang w:val="en-US"/>
              </w:rPr>
              <w:t xml:space="preserve">To support dispelling the negative attitude that is sometimes shown towards </w:t>
            </w:r>
            <w:proofErr w:type="spellStart"/>
            <w:r w:rsidRPr="00DC1E09">
              <w:rPr>
                <w:sz w:val="16"/>
                <w:szCs w:val="16"/>
                <w:lang w:val="en-US"/>
              </w:rPr>
              <w:t>maths</w:t>
            </w:r>
            <w:proofErr w:type="spellEnd"/>
            <w:r w:rsidRPr="00DC1E09">
              <w:rPr>
                <w:sz w:val="16"/>
                <w:szCs w:val="16"/>
                <w:lang w:val="en-US"/>
              </w:rPr>
              <w:t xml:space="preserve"> and promote the importance of </w:t>
            </w:r>
            <w:proofErr w:type="spellStart"/>
            <w:r w:rsidRPr="00DC1E09">
              <w:rPr>
                <w:sz w:val="16"/>
                <w:szCs w:val="16"/>
                <w:lang w:val="en-US"/>
              </w:rPr>
              <w:t>maths</w:t>
            </w:r>
            <w:proofErr w:type="spellEnd"/>
            <w:r w:rsidRPr="00DC1E09">
              <w:rPr>
                <w:sz w:val="16"/>
                <w:szCs w:val="16"/>
                <w:lang w:val="en-US"/>
              </w:rPr>
              <w:t xml:space="preserve"> in everyday life.</w:t>
            </w:r>
          </w:p>
          <w:p w14:paraId="2DFD00E0" w14:textId="7D7AA88E" w:rsidR="00CD5150" w:rsidRPr="00970580" w:rsidRDefault="00CD5150" w:rsidP="00BD128F">
            <w:pPr>
              <w:rPr>
                <w:rFonts w:cstheme="minorHAnsi"/>
                <w:sz w:val="16"/>
                <w:szCs w:val="16"/>
              </w:rPr>
            </w:pPr>
            <w:r w:rsidRPr="00970580">
              <w:rPr>
                <w:rFonts w:cstheme="minorHAnsi"/>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p>
          <w:p w14:paraId="5E175795" w14:textId="77777777" w:rsidR="00CD5150" w:rsidRPr="00970580" w:rsidRDefault="00310DAD" w:rsidP="00BD128F">
            <w:pPr>
              <w:rPr>
                <w:rFonts w:cstheme="minorHAnsi"/>
                <w:sz w:val="16"/>
                <w:szCs w:val="16"/>
                <w:lang w:val="en-US"/>
              </w:rPr>
            </w:pPr>
            <w:hyperlink r:id="rId9" w:history="1">
              <w:r w:rsidR="00CD5150" w:rsidRPr="00970580">
                <w:rPr>
                  <w:rStyle w:val="Hyperlink"/>
                  <w:rFonts w:cstheme="minorHAnsi"/>
                  <w:sz w:val="16"/>
                  <w:szCs w:val="16"/>
                  <w:lang w:val="en-US"/>
                </w:rPr>
                <w:t>https://www.bbc.co.uk/bitesize/subjects/zqhs34j</w:t>
              </w:r>
            </w:hyperlink>
          </w:p>
          <w:p w14:paraId="4087D089" w14:textId="77777777" w:rsidR="00CD5150" w:rsidRPr="00970580" w:rsidRDefault="00310DAD" w:rsidP="00BD128F">
            <w:pPr>
              <w:rPr>
                <w:rStyle w:val="Hyperlink"/>
                <w:rFonts w:cstheme="minorHAnsi"/>
                <w:sz w:val="16"/>
                <w:szCs w:val="16"/>
                <w:lang w:val="en-US"/>
              </w:rPr>
            </w:pPr>
            <w:hyperlink r:id="rId10" w:history="1">
              <w:r w:rsidR="00CD5150" w:rsidRPr="00970580">
                <w:rPr>
                  <w:rStyle w:val="Hyperlink"/>
                  <w:rFonts w:cstheme="minorHAnsi"/>
                  <w:sz w:val="16"/>
                  <w:szCs w:val="16"/>
                  <w:lang w:val="en-US"/>
                </w:rPr>
                <w:t>https://corbettmaths.com/contents/</w:t>
              </w:r>
            </w:hyperlink>
          </w:p>
          <w:p w14:paraId="3557F6B4" w14:textId="77777777" w:rsidR="00CD5150" w:rsidRPr="00970580" w:rsidRDefault="00CD5150" w:rsidP="00BD128F">
            <w:pPr>
              <w:rPr>
                <w:rFonts w:cstheme="minorHAnsi"/>
                <w:sz w:val="16"/>
                <w:szCs w:val="16"/>
                <w:lang w:val="en-US"/>
              </w:rPr>
            </w:pPr>
            <w:r w:rsidRPr="00970580">
              <w:rPr>
                <w:rFonts w:cstheme="minorHAnsi"/>
                <w:sz w:val="16"/>
                <w:szCs w:val="16"/>
                <w:lang w:val="en-US"/>
              </w:rPr>
              <w:t>Make sure students are</w:t>
            </w:r>
          </w:p>
          <w:p w14:paraId="0AA0368E" w14:textId="77777777" w:rsidR="00CD5150" w:rsidRPr="00970580" w:rsidRDefault="00CD5150" w:rsidP="00BD128F">
            <w:pPr>
              <w:rPr>
                <w:rFonts w:cstheme="minorHAnsi"/>
                <w:sz w:val="16"/>
                <w:szCs w:val="16"/>
                <w:lang w:val="en-US"/>
              </w:rPr>
            </w:pPr>
            <w:r w:rsidRPr="00970580">
              <w:rPr>
                <w:rFonts w:cstheme="minorHAnsi"/>
                <w:sz w:val="16"/>
                <w:szCs w:val="16"/>
                <w:lang w:val="en-US"/>
              </w:rPr>
              <w:t>equipped for all lessons.</w:t>
            </w:r>
          </w:p>
          <w:p w14:paraId="3F598CEC" w14:textId="77777777" w:rsidR="00CD5150" w:rsidRPr="00970580" w:rsidRDefault="00CD5150" w:rsidP="00BD128F">
            <w:pPr>
              <w:rPr>
                <w:rFonts w:cstheme="minorHAnsi"/>
                <w:sz w:val="16"/>
                <w:szCs w:val="16"/>
                <w:lang w:val="en-US"/>
              </w:rPr>
            </w:pPr>
            <w:r w:rsidRPr="00970580">
              <w:rPr>
                <w:rFonts w:cstheme="minorHAnsi"/>
                <w:sz w:val="16"/>
                <w:szCs w:val="16"/>
                <w:lang w:val="en-US"/>
              </w:rPr>
              <w:t xml:space="preserve">Pen, pencil, ruler, scientific calculator. Recommended calculator is the Casio </w:t>
            </w:r>
            <w:proofErr w:type="spellStart"/>
            <w:r w:rsidRPr="00970580">
              <w:rPr>
                <w:rFonts w:cstheme="minorHAnsi"/>
                <w:sz w:val="16"/>
                <w:szCs w:val="16"/>
                <w:lang w:val="en-US"/>
              </w:rPr>
              <w:t>classwhizz</w:t>
            </w:r>
            <w:proofErr w:type="spellEnd"/>
            <w:r w:rsidRPr="00970580">
              <w:rPr>
                <w:rFonts w:cstheme="minorHAnsi"/>
                <w:sz w:val="16"/>
                <w:szCs w:val="16"/>
                <w:lang w:val="en-US"/>
              </w:rPr>
              <w:t xml:space="preserve"> fx-83GT X this is available through </w:t>
            </w:r>
            <w:proofErr w:type="spellStart"/>
            <w:r w:rsidRPr="00970580">
              <w:rPr>
                <w:rFonts w:cstheme="minorHAnsi"/>
                <w:sz w:val="16"/>
                <w:szCs w:val="16"/>
                <w:lang w:val="en-US"/>
              </w:rPr>
              <w:t>parentpay</w:t>
            </w:r>
            <w:proofErr w:type="spellEnd"/>
            <w:r w:rsidRPr="00970580">
              <w:rPr>
                <w:rFonts w:cstheme="minorHAnsi"/>
                <w:sz w:val="16"/>
                <w:szCs w:val="16"/>
                <w:lang w:val="en-US"/>
              </w:rPr>
              <w:t>.</w:t>
            </w:r>
          </w:p>
          <w:p w14:paraId="6980216F" w14:textId="77777777" w:rsidR="00CD5150" w:rsidRPr="00970580" w:rsidRDefault="00CD5150" w:rsidP="00BD128F">
            <w:pPr>
              <w:rPr>
                <w:rFonts w:cstheme="minorHAnsi"/>
                <w:sz w:val="16"/>
                <w:szCs w:val="16"/>
                <w:lang w:val="en-US"/>
              </w:rPr>
            </w:pPr>
          </w:p>
        </w:tc>
        <w:tc>
          <w:tcPr>
            <w:tcW w:w="3029" w:type="dxa"/>
          </w:tcPr>
          <w:p w14:paraId="6466F810" w14:textId="0E1AF9BE" w:rsidR="00EF248C" w:rsidRPr="009877D2" w:rsidRDefault="00EF248C" w:rsidP="00BD128F">
            <w:pPr>
              <w:rPr>
                <w:sz w:val="16"/>
                <w:szCs w:val="16"/>
                <w:lang w:val="en-US"/>
              </w:rPr>
            </w:pPr>
            <w:r w:rsidRPr="00DC1E09">
              <w:rPr>
                <w:sz w:val="16"/>
                <w:szCs w:val="16"/>
                <w:lang w:val="en-US"/>
              </w:rPr>
              <w:t xml:space="preserve">To support dispelling the negative attitude that is sometimes shown towards </w:t>
            </w:r>
            <w:proofErr w:type="spellStart"/>
            <w:r w:rsidRPr="00DC1E09">
              <w:rPr>
                <w:sz w:val="16"/>
                <w:szCs w:val="16"/>
                <w:lang w:val="en-US"/>
              </w:rPr>
              <w:t>maths</w:t>
            </w:r>
            <w:proofErr w:type="spellEnd"/>
            <w:r w:rsidRPr="00DC1E09">
              <w:rPr>
                <w:sz w:val="16"/>
                <w:szCs w:val="16"/>
                <w:lang w:val="en-US"/>
              </w:rPr>
              <w:t xml:space="preserve"> and promote the importance of </w:t>
            </w:r>
            <w:proofErr w:type="spellStart"/>
            <w:r w:rsidRPr="00DC1E09">
              <w:rPr>
                <w:sz w:val="16"/>
                <w:szCs w:val="16"/>
                <w:lang w:val="en-US"/>
              </w:rPr>
              <w:t>maths</w:t>
            </w:r>
            <w:proofErr w:type="spellEnd"/>
            <w:r w:rsidRPr="00DC1E09">
              <w:rPr>
                <w:sz w:val="16"/>
                <w:szCs w:val="16"/>
                <w:lang w:val="en-US"/>
              </w:rPr>
              <w:t xml:space="preserve"> in everyday life.</w:t>
            </w:r>
          </w:p>
          <w:p w14:paraId="5D476B22" w14:textId="75AA6AB7" w:rsidR="00CD5150" w:rsidRPr="00970580" w:rsidRDefault="00CD5150" w:rsidP="00BD128F">
            <w:pPr>
              <w:rPr>
                <w:rFonts w:cstheme="minorHAnsi"/>
                <w:sz w:val="16"/>
                <w:szCs w:val="16"/>
              </w:rPr>
            </w:pPr>
            <w:r w:rsidRPr="00970580">
              <w:rPr>
                <w:rFonts w:cstheme="minorHAnsi"/>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p>
          <w:p w14:paraId="17E5D1B8" w14:textId="77777777" w:rsidR="00CD5150" w:rsidRPr="00970580" w:rsidRDefault="00310DAD" w:rsidP="00BD128F">
            <w:pPr>
              <w:rPr>
                <w:rFonts w:cstheme="minorHAnsi"/>
                <w:sz w:val="16"/>
                <w:szCs w:val="16"/>
                <w:lang w:val="en-US"/>
              </w:rPr>
            </w:pPr>
            <w:hyperlink r:id="rId11" w:history="1">
              <w:r w:rsidR="00CD5150" w:rsidRPr="00970580">
                <w:rPr>
                  <w:rStyle w:val="Hyperlink"/>
                  <w:rFonts w:cstheme="minorHAnsi"/>
                  <w:sz w:val="16"/>
                  <w:szCs w:val="16"/>
                  <w:lang w:val="en-US"/>
                </w:rPr>
                <w:t>https://www.bbc.co.uk/bitesize/subjects/zqhs34j</w:t>
              </w:r>
            </w:hyperlink>
          </w:p>
          <w:p w14:paraId="66AB3591" w14:textId="77777777" w:rsidR="00CD5150" w:rsidRPr="00970580" w:rsidRDefault="00310DAD" w:rsidP="00BD128F">
            <w:pPr>
              <w:rPr>
                <w:rStyle w:val="Hyperlink"/>
                <w:rFonts w:cstheme="minorHAnsi"/>
                <w:sz w:val="16"/>
                <w:szCs w:val="16"/>
                <w:lang w:val="en-US"/>
              </w:rPr>
            </w:pPr>
            <w:hyperlink r:id="rId12" w:history="1">
              <w:r w:rsidR="00CD5150" w:rsidRPr="00970580">
                <w:rPr>
                  <w:rStyle w:val="Hyperlink"/>
                  <w:rFonts w:cstheme="minorHAnsi"/>
                  <w:sz w:val="16"/>
                  <w:szCs w:val="16"/>
                  <w:lang w:val="en-US"/>
                </w:rPr>
                <w:t>https://corbettmaths.com/contents/</w:t>
              </w:r>
            </w:hyperlink>
          </w:p>
          <w:p w14:paraId="5132DE95" w14:textId="77777777" w:rsidR="00CD5150" w:rsidRPr="00970580" w:rsidRDefault="00CD5150" w:rsidP="00BD128F">
            <w:pPr>
              <w:rPr>
                <w:rFonts w:cstheme="minorHAnsi"/>
                <w:sz w:val="16"/>
                <w:szCs w:val="16"/>
                <w:lang w:val="en-US"/>
              </w:rPr>
            </w:pPr>
            <w:r w:rsidRPr="00970580">
              <w:rPr>
                <w:rFonts w:cstheme="minorHAnsi"/>
                <w:sz w:val="16"/>
                <w:szCs w:val="16"/>
                <w:lang w:val="en-US"/>
              </w:rPr>
              <w:t>Make sure students are</w:t>
            </w:r>
          </w:p>
          <w:p w14:paraId="2791CAFA" w14:textId="77777777" w:rsidR="00CD5150" w:rsidRPr="00970580" w:rsidRDefault="00CD5150" w:rsidP="00BD128F">
            <w:pPr>
              <w:rPr>
                <w:rFonts w:cstheme="minorHAnsi"/>
                <w:sz w:val="16"/>
                <w:szCs w:val="16"/>
                <w:lang w:val="en-US"/>
              </w:rPr>
            </w:pPr>
            <w:r w:rsidRPr="00970580">
              <w:rPr>
                <w:rFonts w:cstheme="minorHAnsi"/>
                <w:sz w:val="16"/>
                <w:szCs w:val="16"/>
                <w:lang w:val="en-US"/>
              </w:rPr>
              <w:t>equipped for all lessons.</w:t>
            </w:r>
          </w:p>
          <w:p w14:paraId="1F24B249" w14:textId="77777777" w:rsidR="00CD5150" w:rsidRPr="00970580" w:rsidRDefault="00CD5150" w:rsidP="00BD128F">
            <w:pPr>
              <w:rPr>
                <w:rFonts w:cstheme="minorHAnsi"/>
                <w:sz w:val="16"/>
                <w:szCs w:val="16"/>
                <w:lang w:val="en-US"/>
              </w:rPr>
            </w:pPr>
            <w:r w:rsidRPr="00970580">
              <w:rPr>
                <w:rFonts w:cstheme="minorHAnsi"/>
                <w:sz w:val="16"/>
                <w:szCs w:val="16"/>
                <w:lang w:val="en-US"/>
              </w:rPr>
              <w:t xml:space="preserve">Pen, pencil, ruler, scientific calculator. Recommended calculator is the Casio </w:t>
            </w:r>
            <w:proofErr w:type="spellStart"/>
            <w:r w:rsidRPr="00970580">
              <w:rPr>
                <w:rFonts w:cstheme="minorHAnsi"/>
                <w:sz w:val="16"/>
                <w:szCs w:val="16"/>
                <w:lang w:val="en-US"/>
              </w:rPr>
              <w:t>classwhizz</w:t>
            </w:r>
            <w:proofErr w:type="spellEnd"/>
            <w:r w:rsidRPr="00970580">
              <w:rPr>
                <w:rFonts w:cstheme="minorHAnsi"/>
                <w:sz w:val="16"/>
                <w:szCs w:val="16"/>
                <w:lang w:val="en-US"/>
              </w:rPr>
              <w:t xml:space="preserve"> fx-83GT X this is available through </w:t>
            </w:r>
            <w:proofErr w:type="spellStart"/>
            <w:r w:rsidRPr="00970580">
              <w:rPr>
                <w:rFonts w:cstheme="minorHAnsi"/>
                <w:sz w:val="16"/>
                <w:szCs w:val="16"/>
                <w:lang w:val="en-US"/>
              </w:rPr>
              <w:t>parentpay</w:t>
            </w:r>
            <w:proofErr w:type="spellEnd"/>
            <w:r w:rsidRPr="00970580">
              <w:rPr>
                <w:rFonts w:cstheme="minorHAnsi"/>
                <w:sz w:val="16"/>
                <w:szCs w:val="16"/>
                <w:lang w:val="en-US"/>
              </w:rPr>
              <w:t>.</w:t>
            </w:r>
          </w:p>
        </w:tc>
        <w:tc>
          <w:tcPr>
            <w:tcW w:w="2692" w:type="dxa"/>
          </w:tcPr>
          <w:p w14:paraId="5342871C" w14:textId="3BEBAF5D" w:rsidR="00EF248C" w:rsidRPr="009877D2" w:rsidRDefault="00EF248C" w:rsidP="00BD128F">
            <w:pPr>
              <w:rPr>
                <w:sz w:val="16"/>
                <w:szCs w:val="16"/>
                <w:lang w:val="en-US"/>
              </w:rPr>
            </w:pPr>
            <w:r w:rsidRPr="00DC1E09">
              <w:rPr>
                <w:sz w:val="16"/>
                <w:szCs w:val="16"/>
                <w:lang w:val="en-US"/>
              </w:rPr>
              <w:t xml:space="preserve">To support dispelling the negative attitude that is sometimes shown towards </w:t>
            </w:r>
            <w:proofErr w:type="spellStart"/>
            <w:r w:rsidRPr="00DC1E09">
              <w:rPr>
                <w:sz w:val="16"/>
                <w:szCs w:val="16"/>
                <w:lang w:val="en-US"/>
              </w:rPr>
              <w:t>maths</w:t>
            </w:r>
            <w:proofErr w:type="spellEnd"/>
            <w:r w:rsidRPr="00DC1E09">
              <w:rPr>
                <w:sz w:val="16"/>
                <w:szCs w:val="16"/>
                <w:lang w:val="en-US"/>
              </w:rPr>
              <w:t xml:space="preserve"> and promote the importance of </w:t>
            </w:r>
            <w:proofErr w:type="spellStart"/>
            <w:r w:rsidRPr="00DC1E09">
              <w:rPr>
                <w:sz w:val="16"/>
                <w:szCs w:val="16"/>
                <w:lang w:val="en-US"/>
              </w:rPr>
              <w:t>maths</w:t>
            </w:r>
            <w:proofErr w:type="spellEnd"/>
            <w:r w:rsidRPr="00DC1E09">
              <w:rPr>
                <w:sz w:val="16"/>
                <w:szCs w:val="16"/>
                <w:lang w:val="en-US"/>
              </w:rPr>
              <w:t xml:space="preserve"> in everyday life.</w:t>
            </w:r>
          </w:p>
          <w:p w14:paraId="3A462FE3" w14:textId="4B5EC792" w:rsidR="00CD5150" w:rsidRPr="00970580" w:rsidRDefault="00CD5150" w:rsidP="00BD128F">
            <w:pPr>
              <w:rPr>
                <w:rFonts w:cstheme="minorHAnsi"/>
                <w:sz w:val="16"/>
                <w:szCs w:val="16"/>
                <w:lang w:val="en-US"/>
              </w:rPr>
            </w:pPr>
            <w:r w:rsidRPr="00970580">
              <w:rPr>
                <w:rFonts w:cstheme="minorHAnsi"/>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p>
          <w:p w14:paraId="31A7F4D4" w14:textId="77777777" w:rsidR="00CD5150" w:rsidRPr="00970580" w:rsidRDefault="00310DAD" w:rsidP="00BD128F">
            <w:pPr>
              <w:rPr>
                <w:rFonts w:cstheme="minorHAnsi"/>
                <w:sz w:val="16"/>
                <w:szCs w:val="16"/>
                <w:lang w:val="en-US"/>
              </w:rPr>
            </w:pPr>
            <w:hyperlink r:id="rId13" w:history="1">
              <w:r w:rsidR="00CD5150" w:rsidRPr="00970580">
                <w:rPr>
                  <w:rStyle w:val="Hyperlink"/>
                  <w:rFonts w:cstheme="minorHAnsi"/>
                  <w:sz w:val="16"/>
                  <w:szCs w:val="16"/>
                  <w:lang w:val="en-US"/>
                </w:rPr>
                <w:t>https://www.bbc.co.uk/bitesize/subjects/zqhs34j</w:t>
              </w:r>
            </w:hyperlink>
          </w:p>
          <w:p w14:paraId="136828EF" w14:textId="77777777" w:rsidR="00CD5150" w:rsidRPr="00970580" w:rsidRDefault="00310DAD" w:rsidP="00BD128F">
            <w:pPr>
              <w:rPr>
                <w:rStyle w:val="Hyperlink"/>
                <w:rFonts w:cstheme="minorHAnsi"/>
                <w:sz w:val="16"/>
                <w:szCs w:val="16"/>
                <w:lang w:val="en-US"/>
              </w:rPr>
            </w:pPr>
            <w:hyperlink r:id="rId14" w:history="1">
              <w:r w:rsidR="00CD5150" w:rsidRPr="00970580">
                <w:rPr>
                  <w:rStyle w:val="Hyperlink"/>
                  <w:rFonts w:cstheme="minorHAnsi"/>
                  <w:sz w:val="16"/>
                  <w:szCs w:val="16"/>
                  <w:lang w:val="en-US"/>
                </w:rPr>
                <w:t>https://corbettmaths.com/contents/</w:t>
              </w:r>
            </w:hyperlink>
          </w:p>
          <w:p w14:paraId="1DF709FB" w14:textId="77777777" w:rsidR="00CD5150" w:rsidRPr="00970580" w:rsidRDefault="00CD5150" w:rsidP="00BD128F">
            <w:pPr>
              <w:rPr>
                <w:rFonts w:cstheme="minorHAnsi"/>
                <w:sz w:val="16"/>
                <w:szCs w:val="16"/>
                <w:lang w:val="en-US"/>
              </w:rPr>
            </w:pPr>
            <w:r w:rsidRPr="00970580">
              <w:rPr>
                <w:rFonts w:cstheme="minorHAnsi"/>
                <w:sz w:val="16"/>
                <w:szCs w:val="16"/>
                <w:lang w:val="en-US"/>
              </w:rPr>
              <w:t>Make sure students are</w:t>
            </w:r>
          </w:p>
          <w:p w14:paraId="29469BA8" w14:textId="77777777" w:rsidR="00CD5150" w:rsidRPr="00970580" w:rsidRDefault="00CD5150" w:rsidP="00BD128F">
            <w:pPr>
              <w:rPr>
                <w:rFonts w:cstheme="minorHAnsi"/>
                <w:sz w:val="16"/>
                <w:szCs w:val="16"/>
                <w:lang w:val="en-US"/>
              </w:rPr>
            </w:pPr>
            <w:r w:rsidRPr="00970580">
              <w:rPr>
                <w:rFonts w:cstheme="minorHAnsi"/>
                <w:sz w:val="16"/>
                <w:szCs w:val="16"/>
                <w:lang w:val="en-US"/>
              </w:rPr>
              <w:t>equipped for all lessons.</w:t>
            </w:r>
          </w:p>
          <w:p w14:paraId="14CE3BB9" w14:textId="77777777" w:rsidR="00CD5150" w:rsidRPr="00970580" w:rsidRDefault="00CD5150" w:rsidP="00BD128F">
            <w:pPr>
              <w:rPr>
                <w:rFonts w:cstheme="minorHAnsi"/>
                <w:sz w:val="16"/>
                <w:szCs w:val="16"/>
                <w:lang w:val="en-US"/>
              </w:rPr>
            </w:pPr>
            <w:r w:rsidRPr="00970580">
              <w:rPr>
                <w:rFonts w:cstheme="minorHAnsi"/>
                <w:sz w:val="16"/>
                <w:szCs w:val="16"/>
                <w:lang w:val="en-US"/>
              </w:rPr>
              <w:t xml:space="preserve">Pen, pencil, ruler, scientific calculator. Recommended calculator is the Casio </w:t>
            </w:r>
            <w:proofErr w:type="spellStart"/>
            <w:r w:rsidRPr="00970580">
              <w:rPr>
                <w:rFonts w:cstheme="minorHAnsi"/>
                <w:sz w:val="16"/>
                <w:szCs w:val="16"/>
                <w:lang w:val="en-US"/>
              </w:rPr>
              <w:t>classwhizz</w:t>
            </w:r>
            <w:proofErr w:type="spellEnd"/>
            <w:r w:rsidRPr="00970580">
              <w:rPr>
                <w:rFonts w:cstheme="minorHAnsi"/>
                <w:sz w:val="16"/>
                <w:szCs w:val="16"/>
                <w:lang w:val="en-US"/>
              </w:rPr>
              <w:t xml:space="preserve"> fx-83GT X this is available through </w:t>
            </w:r>
            <w:proofErr w:type="spellStart"/>
            <w:r w:rsidRPr="00970580">
              <w:rPr>
                <w:rFonts w:cstheme="minorHAnsi"/>
                <w:sz w:val="16"/>
                <w:szCs w:val="16"/>
                <w:lang w:val="en-US"/>
              </w:rPr>
              <w:t>parentpay</w:t>
            </w:r>
            <w:proofErr w:type="spellEnd"/>
            <w:r w:rsidRPr="00970580">
              <w:rPr>
                <w:rFonts w:cstheme="minorHAnsi"/>
                <w:sz w:val="16"/>
                <w:szCs w:val="16"/>
                <w:lang w:val="en-US"/>
              </w:rPr>
              <w:t>.</w:t>
            </w:r>
          </w:p>
          <w:p w14:paraId="46D5EAD1" w14:textId="77777777" w:rsidR="00CD5150" w:rsidRPr="00970580" w:rsidRDefault="00CD5150" w:rsidP="00BD128F">
            <w:pPr>
              <w:rPr>
                <w:rFonts w:cstheme="minorHAnsi"/>
                <w:sz w:val="16"/>
                <w:szCs w:val="16"/>
                <w:lang w:val="en-US"/>
              </w:rPr>
            </w:pPr>
          </w:p>
        </w:tc>
        <w:tc>
          <w:tcPr>
            <w:tcW w:w="3197" w:type="dxa"/>
          </w:tcPr>
          <w:p w14:paraId="2D0ECA31" w14:textId="01E90591" w:rsidR="00CD5150" w:rsidRPr="00C318CE" w:rsidRDefault="00EF248C" w:rsidP="00BD128F">
            <w:pPr>
              <w:rPr>
                <w:sz w:val="16"/>
                <w:szCs w:val="16"/>
                <w:lang w:val="en-US"/>
              </w:rPr>
            </w:pPr>
            <w:r w:rsidRPr="00DC1E09">
              <w:rPr>
                <w:sz w:val="16"/>
                <w:szCs w:val="16"/>
                <w:lang w:val="en-US"/>
              </w:rPr>
              <w:t xml:space="preserve">To support dispelling the negative attitude that is sometimes shown towards </w:t>
            </w:r>
            <w:proofErr w:type="spellStart"/>
            <w:r w:rsidRPr="00DC1E09">
              <w:rPr>
                <w:sz w:val="16"/>
                <w:szCs w:val="16"/>
                <w:lang w:val="en-US"/>
              </w:rPr>
              <w:t>maths</w:t>
            </w:r>
            <w:proofErr w:type="spellEnd"/>
            <w:r w:rsidRPr="00DC1E09">
              <w:rPr>
                <w:sz w:val="16"/>
                <w:szCs w:val="16"/>
                <w:lang w:val="en-US"/>
              </w:rPr>
              <w:t xml:space="preserve"> and promote the importance of </w:t>
            </w:r>
            <w:proofErr w:type="spellStart"/>
            <w:r w:rsidRPr="00DC1E09">
              <w:rPr>
                <w:sz w:val="16"/>
                <w:szCs w:val="16"/>
                <w:lang w:val="en-US"/>
              </w:rPr>
              <w:t>maths</w:t>
            </w:r>
            <w:proofErr w:type="spellEnd"/>
            <w:r w:rsidRPr="00DC1E09">
              <w:rPr>
                <w:sz w:val="16"/>
                <w:szCs w:val="16"/>
                <w:lang w:val="en-US"/>
              </w:rPr>
              <w:t xml:space="preserve"> in everyday life.</w:t>
            </w:r>
            <w:r w:rsidR="00C318CE">
              <w:rPr>
                <w:sz w:val="16"/>
                <w:szCs w:val="16"/>
                <w:lang w:val="en-US"/>
              </w:rPr>
              <w:t xml:space="preserve"> </w:t>
            </w:r>
            <w:r w:rsidR="00CD5150" w:rsidRPr="00970580">
              <w:rPr>
                <w:rFonts w:cstheme="minorHAnsi"/>
                <w:sz w:val="16"/>
                <w:szCs w:val="16"/>
                <w:lang w:val="en-US"/>
              </w:rPr>
              <w:t xml:space="preserve">Discuss how algebra is used in everyday life. Support the learning of times tables up to and including 15 x 15 </w:t>
            </w:r>
          </w:p>
          <w:p w14:paraId="2B6F86FA" w14:textId="3C5A3111" w:rsidR="00CD5150" w:rsidRPr="00970580" w:rsidRDefault="00CD5150" w:rsidP="00BD128F">
            <w:pPr>
              <w:rPr>
                <w:rFonts w:cstheme="minorHAnsi"/>
                <w:sz w:val="16"/>
                <w:szCs w:val="16"/>
                <w:lang w:val="en-US"/>
              </w:rPr>
            </w:pPr>
            <w:r w:rsidRPr="00970580">
              <w:rPr>
                <w:rFonts w:cstheme="minorHAnsi"/>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p>
          <w:p w14:paraId="709A021A" w14:textId="77777777" w:rsidR="00CD5150" w:rsidRPr="00970580" w:rsidRDefault="00310DAD" w:rsidP="00BD128F">
            <w:pPr>
              <w:rPr>
                <w:rFonts w:cstheme="minorHAnsi"/>
                <w:sz w:val="16"/>
                <w:szCs w:val="16"/>
                <w:lang w:val="en-US"/>
              </w:rPr>
            </w:pPr>
            <w:hyperlink r:id="rId15" w:history="1">
              <w:r w:rsidR="00CD5150" w:rsidRPr="00970580">
                <w:rPr>
                  <w:rStyle w:val="Hyperlink"/>
                  <w:rFonts w:cstheme="minorHAnsi"/>
                  <w:sz w:val="16"/>
                  <w:szCs w:val="16"/>
                  <w:lang w:val="en-US"/>
                </w:rPr>
                <w:t>https://www.bbc.co.uk/bitesize/subjects/zqhs34j</w:t>
              </w:r>
            </w:hyperlink>
          </w:p>
          <w:p w14:paraId="5F4FA51E" w14:textId="77777777" w:rsidR="00CD5150" w:rsidRPr="00970580" w:rsidRDefault="00310DAD" w:rsidP="00BD128F">
            <w:pPr>
              <w:rPr>
                <w:rStyle w:val="Hyperlink"/>
                <w:rFonts w:cstheme="minorHAnsi"/>
                <w:sz w:val="16"/>
                <w:szCs w:val="16"/>
                <w:lang w:val="en-US"/>
              </w:rPr>
            </w:pPr>
            <w:hyperlink r:id="rId16" w:history="1">
              <w:r w:rsidR="00CD5150" w:rsidRPr="00970580">
                <w:rPr>
                  <w:rStyle w:val="Hyperlink"/>
                  <w:rFonts w:cstheme="minorHAnsi"/>
                  <w:sz w:val="16"/>
                  <w:szCs w:val="16"/>
                  <w:lang w:val="en-US"/>
                </w:rPr>
                <w:t>https://corbettmaths.com/contents/</w:t>
              </w:r>
            </w:hyperlink>
          </w:p>
          <w:p w14:paraId="0D7E4B8A" w14:textId="77777777" w:rsidR="00CD5150" w:rsidRPr="00970580" w:rsidRDefault="00CD5150" w:rsidP="00BD128F">
            <w:pPr>
              <w:rPr>
                <w:rFonts w:cstheme="minorHAnsi"/>
                <w:sz w:val="16"/>
                <w:szCs w:val="16"/>
                <w:lang w:val="en-US"/>
              </w:rPr>
            </w:pPr>
            <w:r w:rsidRPr="00970580">
              <w:rPr>
                <w:rFonts w:cstheme="minorHAnsi"/>
                <w:sz w:val="16"/>
                <w:szCs w:val="16"/>
                <w:lang w:val="en-US"/>
              </w:rPr>
              <w:t>Make sure students are</w:t>
            </w:r>
          </w:p>
          <w:p w14:paraId="4124A63A" w14:textId="77777777" w:rsidR="00CD5150" w:rsidRPr="00970580" w:rsidRDefault="00CD5150" w:rsidP="00BD128F">
            <w:pPr>
              <w:rPr>
                <w:rFonts w:cstheme="minorHAnsi"/>
                <w:sz w:val="16"/>
                <w:szCs w:val="16"/>
                <w:lang w:val="en-US"/>
              </w:rPr>
            </w:pPr>
            <w:r w:rsidRPr="00970580">
              <w:rPr>
                <w:rFonts w:cstheme="minorHAnsi"/>
                <w:sz w:val="16"/>
                <w:szCs w:val="16"/>
                <w:lang w:val="en-US"/>
              </w:rPr>
              <w:t>equipped for all lessons.</w:t>
            </w:r>
          </w:p>
          <w:p w14:paraId="3609E8A5" w14:textId="77777777" w:rsidR="00CD5150" w:rsidRPr="00970580" w:rsidRDefault="00CD5150" w:rsidP="00BD128F">
            <w:pPr>
              <w:rPr>
                <w:rFonts w:cstheme="minorHAnsi"/>
                <w:sz w:val="16"/>
                <w:szCs w:val="16"/>
                <w:lang w:val="en-US"/>
              </w:rPr>
            </w:pPr>
            <w:r w:rsidRPr="00970580">
              <w:rPr>
                <w:rFonts w:cstheme="minorHAnsi"/>
                <w:sz w:val="16"/>
                <w:szCs w:val="16"/>
                <w:lang w:val="en-US"/>
              </w:rPr>
              <w:t xml:space="preserve">Pen, pencil, ruler, scientific calculator. Recommended calculator is the Casio </w:t>
            </w:r>
            <w:proofErr w:type="spellStart"/>
            <w:r w:rsidRPr="00970580">
              <w:rPr>
                <w:rFonts w:cstheme="minorHAnsi"/>
                <w:sz w:val="16"/>
                <w:szCs w:val="16"/>
                <w:lang w:val="en-US"/>
              </w:rPr>
              <w:t>classwhizz</w:t>
            </w:r>
            <w:proofErr w:type="spellEnd"/>
            <w:r w:rsidRPr="00970580">
              <w:rPr>
                <w:rFonts w:cstheme="minorHAnsi"/>
                <w:sz w:val="16"/>
                <w:szCs w:val="16"/>
                <w:lang w:val="en-US"/>
              </w:rPr>
              <w:t xml:space="preserve"> fx-83GT X this is available through </w:t>
            </w:r>
            <w:proofErr w:type="spellStart"/>
            <w:r w:rsidRPr="00970580">
              <w:rPr>
                <w:rFonts w:cstheme="minorHAnsi"/>
                <w:sz w:val="16"/>
                <w:szCs w:val="16"/>
                <w:lang w:val="en-US"/>
              </w:rPr>
              <w:t>parentpay</w:t>
            </w:r>
            <w:proofErr w:type="spellEnd"/>
            <w:r w:rsidRPr="00970580">
              <w:rPr>
                <w:rFonts w:cstheme="minorHAnsi"/>
                <w:sz w:val="16"/>
                <w:szCs w:val="16"/>
                <w:lang w:val="en-US"/>
              </w:rPr>
              <w:t>.</w:t>
            </w:r>
          </w:p>
        </w:tc>
      </w:tr>
    </w:tbl>
    <w:p w14:paraId="614DBDDA" w14:textId="77777777" w:rsidR="00CD5150" w:rsidRDefault="00CD5150" w:rsidP="00CD5150">
      <w:pPr>
        <w:rPr>
          <w:lang w:val="en-US"/>
        </w:rPr>
      </w:pPr>
    </w:p>
    <w:p w14:paraId="7E794ABA" w14:textId="77777777" w:rsidR="00CD5150" w:rsidRDefault="00CD5150" w:rsidP="00CD5150">
      <w:pPr>
        <w:rPr>
          <w:b/>
          <w:bCs/>
          <w:sz w:val="32"/>
          <w:szCs w:val="32"/>
          <w:lang w:val="en-US"/>
        </w:rPr>
      </w:pPr>
      <w:r>
        <w:rPr>
          <w:b/>
          <w:bCs/>
          <w:sz w:val="32"/>
          <w:szCs w:val="32"/>
          <w:lang w:val="en-US"/>
        </w:rPr>
        <w:t xml:space="preserve">Key stage 3:  </w:t>
      </w:r>
      <w:proofErr w:type="spellStart"/>
      <w:r>
        <w:rPr>
          <w:b/>
          <w:bCs/>
          <w:sz w:val="32"/>
          <w:szCs w:val="32"/>
          <w:lang w:val="en-US"/>
        </w:rPr>
        <w:t>Maths</w:t>
      </w:r>
      <w:proofErr w:type="spellEnd"/>
      <w:r>
        <w:rPr>
          <w:b/>
          <w:bCs/>
          <w:sz w:val="32"/>
          <w:szCs w:val="32"/>
          <w:lang w:val="en-US"/>
        </w:rPr>
        <w:t xml:space="preserve">       </w:t>
      </w:r>
      <w:r w:rsidRPr="003F7F0B">
        <w:rPr>
          <w:b/>
          <w:bCs/>
          <w:sz w:val="32"/>
          <w:szCs w:val="32"/>
          <w:lang w:val="en-US"/>
        </w:rPr>
        <w:t xml:space="preserve">Year </w:t>
      </w:r>
      <w:r>
        <w:rPr>
          <w:b/>
          <w:bCs/>
          <w:sz w:val="32"/>
          <w:szCs w:val="32"/>
          <w:lang w:val="en-US"/>
        </w:rPr>
        <w:t>9</w:t>
      </w:r>
      <w:r w:rsidRPr="003F7F0B">
        <w:rPr>
          <w:b/>
          <w:bCs/>
          <w:sz w:val="32"/>
          <w:szCs w:val="32"/>
          <w:lang w:val="en-US"/>
        </w:rPr>
        <w:t xml:space="preserve"> </w:t>
      </w:r>
      <w:r>
        <w:rPr>
          <w:b/>
          <w:bCs/>
          <w:sz w:val="32"/>
          <w:szCs w:val="32"/>
          <w:lang w:val="en-US"/>
        </w:rPr>
        <w:t>– WHS</w:t>
      </w:r>
    </w:p>
    <w:p w14:paraId="0E34CF6A" w14:textId="72C378D8" w:rsidR="00CD5150" w:rsidRPr="00F42F6B" w:rsidRDefault="00CD5150" w:rsidP="00CD5150">
      <w:pPr>
        <w:rPr>
          <w:b/>
          <w:bCs/>
          <w:sz w:val="32"/>
          <w:szCs w:val="32"/>
          <w:lang w:val="en-US"/>
        </w:rPr>
      </w:pPr>
      <w:r>
        <w:t>Year 9 continues to consolidate and build upon material studied in Years 7 and 8, as well as introducing more advanced numeric and algebraic skills, t</w:t>
      </w:r>
      <w:r w:rsidR="00AF1809">
        <w:t>o b</w:t>
      </w:r>
      <w:r>
        <w:t>e</w:t>
      </w:r>
      <w:r w:rsidR="00AF1809">
        <w:t xml:space="preserve"> </w:t>
      </w:r>
      <w:r>
        <w:t xml:space="preserve">able students to tackle problems in more difficult contexts, including real life modelling. More advanced geometric ideas are introduced (including Pythagoras’ Theorem and Trigonometry) to facilitate further </w:t>
      </w:r>
      <w:proofErr w:type="spellStart"/>
      <w:r>
        <w:t>indepth</w:t>
      </w:r>
      <w:proofErr w:type="spellEnd"/>
      <w:r>
        <w:t xml:space="preserve"> study of these areas at KS4.</w:t>
      </w:r>
    </w:p>
    <w:tbl>
      <w:tblPr>
        <w:tblStyle w:val="TableGrid"/>
        <w:tblW w:w="16123" w:type="dxa"/>
        <w:tblInd w:w="-147" w:type="dxa"/>
        <w:tblLayout w:type="fixed"/>
        <w:tblLook w:val="04A0" w:firstRow="1" w:lastRow="0" w:firstColumn="1" w:lastColumn="0" w:noHBand="0" w:noVBand="1"/>
      </w:tblPr>
      <w:tblGrid>
        <w:gridCol w:w="42"/>
        <w:gridCol w:w="1710"/>
        <w:gridCol w:w="2812"/>
        <w:gridCol w:w="2802"/>
        <w:gridCol w:w="10"/>
        <w:gridCol w:w="2792"/>
        <w:gridCol w:w="3153"/>
        <w:gridCol w:w="2802"/>
      </w:tblGrid>
      <w:tr w:rsidR="00CD5150" w:rsidRPr="00634A3D" w14:paraId="3D49DCCF" w14:textId="77777777" w:rsidTr="00BD128F">
        <w:trPr>
          <w:trHeight w:val="266"/>
        </w:trPr>
        <w:tc>
          <w:tcPr>
            <w:tcW w:w="1752" w:type="dxa"/>
            <w:gridSpan w:val="2"/>
            <w:shd w:val="clear" w:color="auto" w:fill="B4C6E7" w:themeFill="accent1" w:themeFillTint="66"/>
          </w:tcPr>
          <w:p w14:paraId="1B05C324" w14:textId="77777777" w:rsidR="00CD5150" w:rsidRPr="00634A3D" w:rsidRDefault="00CD5150" w:rsidP="00BD128F">
            <w:pPr>
              <w:rPr>
                <w:b/>
                <w:bCs/>
                <w:lang w:val="en-US"/>
              </w:rPr>
            </w:pPr>
          </w:p>
        </w:tc>
        <w:tc>
          <w:tcPr>
            <w:tcW w:w="2812" w:type="dxa"/>
            <w:shd w:val="clear" w:color="auto" w:fill="B4C6E7" w:themeFill="accent1" w:themeFillTint="66"/>
          </w:tcPr>
          <w:p w14:paraId="471C074E" w14:textId="77777777" w:rsidR="00CD5150" w:rsidRDefault="00CD5150" w:rsidP="00BD128F">
            <w:pPr>
              <w:rPr>
                <w:b/>
                <w:bCs/>
                <w:lang w:val="en-US"/>
              </w:rPr>
            </w:pPr>
            <w:r>
              <w:rPr>
                <w:b/>
                <w:bCs/>
                <w:lang w:val="en-US"/>
              </w:rPr>
              <w:t>3(Spring Term 1)</w:t>
            </w:r>
          </w:p>
        </w:tc>
        <w:tc>
          <w:tcPr>
            <w:tcW w:w="2812" w:type="dxa"/>
            <w:gridSpan w:val="2"/>
            <w:shd w:val="clear" w:color="auto" w:fill="B4C6E7" w:themeFill="accent1" w:themeFillTint="66"/>
          </w:tcPr>
          <w:p w14:paraId="19512344" w14:textId="77777777" w:rsidR="00CD5150" w:rsidRPr="00634A3D" w:rsidRDefault="00CD5150" w:rsidP="00BD128F">
            <w:pPr>
              <w:rPr>
                <w:b/>
                <w:bCs/>
                <w:lang w:val="en-US"/>
              </w:rPr>
            </w:pPr>
            <w:r>
              <w:rPr>
                <w:b/>
                <w:bCs/>
                <w:lang w:val="en-US"/>
              </w:rPr>
              <w:t>4(Spring Term  2)</w:t>
            </w:r>
          </w:p>
        </w:tc>
        <w:tc>
          <w:tcPr>
            <w:tcW w:w="2792" w:type="dxa"/>
            <w:shd w:val="clear" w:color="auto" w:fill="B4C6E7" w:themeFill="accent1" w:themeFillTint="66"/>
          </w:tcPr>
          <w:p w14:paraId="58C298B4" w14:textId="77777777" w:rsidR="00CD5150" w:rsidRPr="00634A3D" w:rsidRDefault="00CD5150" w:rsidP="00BD128F">
            <w:pPr>
              <w:rPr>
                <w:b/>
                <w:bCs/>
                <w:lang w:val="en-US"/>
              </w:rPr>
            </w:pPr>
            <w:r>
              <w:rPr>
                <w:b/>
                <w:bCs/>
                <w:lang w:val="en-US"/>
              </w:rPr>
              <w:t>4 (Spring Term 2)</w:t>
            </w:r>
          </w:p>
        </w:tc>
        <w:tc>
          <w:tcPr>
            <w:tcW w:w="3153" w:type="dxa"/>
            <w:shd w:val="clear" w:color="auto" w:fill="B4C6E7" w:themeFill="accent1" w:themeFillTint="66"/>
          </w:tcPr>
          <w:p w14:paraId="3C6929A7" w14:textId="77777777" w:rsidR="00CD5150" w:rsidRPr="00634A3D" w:rsidRDefault="00CD5150" w:rsidP="00BD128F">
            <w:pPr>
              <w:rPr>
                <w:b/>
                <w:bCs/>
                <w:lang w:val="en-US"/>
              </w:rPr>
            </w:pPr>
            <w:r>
              <w:rPr>
                <w:b/>
                <w:bCs/>
                <w:lang w:val="en-US"/>
              </w:rPr>
              <w:t>5(Summer  Term 1)</w:t>
            </w:r>
          </w:p>
        </w:tc>
        <w:tc>
          <w:tcPr>
            <w:tcW w:w="2802" w:type="dxa"/>
            <w:shd w:val="clear" w:color="auto" w:fill="B4C6E7" w:themeFill="accent1" w:themeFillTint="66"/>
          </w:tcPr>
          <w:p w14:paraId="296FB39A" w14:textId="77777777" w:rsidR="00CD5150" w:rsidRPr="000D1E2E" w:rsidRDefault="00CD5150" w:rsidP="00BD128F">
            <w:pPr>
              <w:rPr>
                <w:b/>
                <w:bCs/>
                <w:i/>
                <w:iCs/>
                <w:lang w:val="en-US"/>
              </w:rPr>
            </w:pPr>
            <w:r>
              <w:rPr>
                <w:b/>
                <w:bCs/>
                <w:i/>
                <w:iCs/>
                <w:lang w:val="en-US"/>
              </w:rPr>
              <w:t>5(Summer  Term 1 )</w:t>
            </w:r>
          </w:p>
        </w:tc>
      </w:tr>
      <w:tr w:rsidR="00CD5150" w:rsidRPr="00C766CC" w14:paraId="3BEFE66C" w14:textId="77777777" w:rsidTr="00BD128F">
        <w:trPr>
          <w:trHeight w:val="296"/>
        </w:trPr>
        <w:tc>
          <w:tcPr>
            <w:tcW w:w="1752" w:type="dxa"/>
            <w:gridSpan w:val="2"/>
          </w:tcPr>
          <w:p w14:paraId="55A8BE13" w14:textId="77777777" w:rsidR="00CD5150" w:rsidRPr="00E06BAE" w:rsidRDefault="00CD5150" w:rsidP="00BD128F">
            <w:pPr>
              <w:rPr>
                <w:b/>
                <w:bCs/>
                <w:sz w:val="20"/>
                <w:szCs w:val="20"/>
                <w:lang w:val="en-US"/>
              </w:rPr>
            </w:pPr>
            <w:r w:rsidRPr="00E06BAE">
              <w:rPr>
                <w:b/>
                <w:bCs/>
                <w:sz w:val="20"/>
                <w:szCs w:val="20"/>
                <w:lang w:val="en-US"/>
              </w:rPr>
              <w:t xml:space="preserve">Title </w:t>
            </w:r>
          </w:p>
        </w:tc>
        <w:tc>
          <w:tcPr>
            <w:tcW w:w="2812" w:type="dxa"/>
          </w:tcPr>
          <w:p w14:paraId="4590C6AE" w14:textId="77777777" w:rsidR="00CD5150" w:rsidRDefault="00CD5150" w:rsidP="00BD128F">
            <w:pPr>
              <w:rPr>
                <w:sz w:val="20"/>
                <w:szCs w:val="20"/>
                <w:lang w:val="en-US"/>
              </w:rPr>
            </w:pPr>
          </w:p>
          <w:p w14:paraId="5E22CAA4" w14:textId="77777777" w:rsidR="00CD5150" w:rsidRDefault="00CD5150" w:rsidP="00BD128F">
            <w:pPr>
              <w:rPr>
                <w:sz w:val="20"/>
                <w:szCs w:val="20"/>
                <w:lang w:val="en-US"/>
              </w:rPr>
            </w:pPr>
            <w:r>
              <w:rPr>
                <w:sz w:val="20"/>
                <w:szCs w:val="20"/>
                <w:lang w:val="en-US"/>
              </w:rPr>
              <w:t>Number 2   KA6</w:t>
            </w:r>
          </w:p>
        </w:tc>
        <w:tc>
          <w:tcPr>
            <w:tcW w:w="2812" w:type="dxa"/>
            <w:gridSpan w:val="2"/>
          </w:tcPr>
          <w:p w14:paraId="77C4CFB7" w14:textId="77777777" w:rsidR="00CD5150" w:rsidRPr="00E06BAE" w:rsidRDefault="00CD5150" w:rsidP="00BD128F">
            <w:pPr>
              <w:rPr>
                <w:sz w:val="20"/>
                <w:szCs w:val="20"/>
                <w:lang w:val="en-US"/>
              </w:rPr>
            </w:pPr>
            <w:r>
              <w:rPr>
                <w:sz w:val="20"/>
                <w:szCs w:val="20"/>
                <w:lang w:val="en-US"/>
              </w:rPr>
              <w:t xml:space="preserve">Geometry </w:t>
            </w:r>
          </w:p>
          <w:p w14:paraId="54618D06" w14:textId="77777777" w:rsidR="00CD5150" w:rsidRPr="00E06BAE" w:rsidRDefault="00CD5150" w:rsidP="00BD128F">
            <w:pPr>
              <w:rPr>
                <w:sz w:val="20"/>
                <w:szCs w:val="20"/>
                <w:lang w:val="en-US"/>
              </w:rPr>
            </w:pPr>
            <w:r>
              <w:rPr>
                <w:sz w:val="20"/>
                <w:szCs w:val="20"/>
                <w:lang w:val="en-US"/>
              </w:rPr>
              <w:t>KA7</w:t>
            </w:r>
          </w:p>
        </w:tc>
        <w:tc>
          <w:tcPr>
            <w:tcW w:w="2792" w:type="dxa"/>
          </w:tcPr>
          <w:p w14:paraId="3D6C0E99" w14:textId="77777777" w:rsidR="00CD5150" w:rsidRDefault="00CD5150" w:rsidP="00BD128F">
            <w:pPr>
              <w:rPr>
                <w:sz w:val="20"/>
                <w:szCs w:val="20"/>
                <w:lang w:val="en-US"/>
              </w:rPr>
            </w:pPr>
            <w:r>
              <w:rPr>
                <w:sz w:val="20"/>
                <w:szCs w:val="20"/>
                <w:lang w:val="en-US"/>
              </w:rPr>
              <w:t>Proportion</w:t>
            </w:r>
          </w:p>
          <w:p w14:paraId="7578E13D" w14:textId="77777777" w:rsidR="00CD5150" w:rsidRPr="00E06BAE" w:rsidRDefault="00CD5150" w:rsidP="00BD128F">
            <w:pPr>
              <w:rPr>
                <w:sz w:val="20"/>
                <w:szCs w:val="20"/>
                <w:lang w:val="en-US"/>
              </w:rPr>
            </w:pPr>
            <w:r>
              <w:rPr>
                <w:sz w:val="20"/>
                <w:szCs w:val="20"/>
                <w:lang w:val="en-US"/>
              </w:rPr>
              <w:t>KA8</w:t>
            </w:r>
          </w:p>
        </w:tc>
        <w:tc>
          <w:tcPr>
            <w:tcW w:w="3153" w:type="dxa"/>
          </w:tcPr>
          <w:p w14:paraId="3965E350" w14:textId="77777777" w:rsidR="00CD5150" w:rsidRDefault="00CD5150" w:rsidP="00BD128F">
            <w:pPr>
              <w:rPr>
                <w:sz w:val="20"/>
                <w:szCs w:val="20"/>
                <w:lang w:val="en-US"/>
              </w:rPr>
            </w:pPr>
            <w:r>
              <w:rPr>
                <w:sz w:val="20"/>
                <w:szCs w:val="20"/>
                <w:lang w:val="en-US"/>
              </w:rPr>
              <w:t xml:space="preserve">Geometry </w:t>
            </w:r>
          </w:p>
          <w:p w14:paraId="14CE3B2C" w14:textId="77777777" w:rsidR="00CD5150" w:rsidRPr="00E06BAE" w:rsidRDefault="00CD5150" w:rsidP="00BD128F">
            <w:pPr>
              <w:rPr>
                <w:sz w:val="20"/>
                <w:szCs w:val="20"/>
                <w:lang w:val="en-US"/>
              </w:rPr>
            </w:pPr>
            <w:r>
              <w:rPr>
                <w:sz w:val="20"/>
                <w:szCs w:val="20"/>
                <w:lang w:val="en-US"/>
              </w:rPr>
              <w:t>KA9</w:t>
            </w:r>
          </w:p>
        </w:tc>
        <w:tc>
          <w:tcPr>
            <w:tcW w:w="2802" w:type="dxa"/>
          </w:tcPr>
          <w:p w14:paraId="46C0C8EC" w14:textId="77777777" w:rsidR="00CD5150" w:rsidRDefault="00CD5150" w:rsidP="00BD128F">
            <w:pPr>
              <w:rPr>
                <w:sz w:val="20"/>
                <w:szCs w:val="18"/>
                <w:lang w:val="en-US"/>
              </w:rPr>
            </w:pPr>
            <w:r w:rsidRPr="00E06BAE">
              <w:rPr>
                <w:sz w:val="20"/>
                <w:szCs w:val="18"/>
                <w:lang w:val="en-US"/>
              </w:rPr>
              <w:t>Statistics and Probability</w:t>
            </w:r>
          </w:p>
          <w:p w14:paraId="6CE8D994" w14:textId="77777777" w:rsidR="00CD5150" w:rsidRPr="00E06BAE" w:rsidRDefault="00CD5150" w:rsidP="00BD128F">
            <w:pPr>
              <w:rPr>
                <w:sz w:val="20"/>
                <w:szCs w:val="18"/>
                <w:lang w:val="en-US"/>
              </w:rPr>
            </w:pPr>
            <w:r>
              <w:rPr>
                <w:sz w:val="20"/>
                <w:szCs w:val="18"/>
                <w:lang w:val="en-US"/>
              </w:rPr>
              <w:t>KA10</w:t>
            </w:r>
          </w:p>
        </w:tc>
      </w:tr>
      <w:tr w:rsidR="00CD5150" w14:paraId="6E67CB3C" w14:textId="77777777" w:rsidTr="00BD128F">
        <w:trPr>
          <w:trHeight w:val="414"/>
        </w:trPr>
        <w:tc>
          <w:tcPr>
            <w:tcW w:w="1752" w:type="dxa"/>
            <w:gridSpan w:val="2"/>
          </w:tcPr>
          <w:p w14:paraId="7D67872F" w14:textId="77777777" w:rsidR="00CD5150" w:rsidRPr="00970580" w:rsidRDefault="00CD5150" w:rsidP="00BD128F">
            <w:pPr>
              <w:rPr>
                <w:b/>
                <w:bCs/>
                <w:sz w:val="16"/>
                <w:szCs w:val="16"/>
                <w:lang w:val="en-US"/>
              </w:rPr>
            </w:pPr>
            <w:r w:rsidRPr="00970580">
              <w:rPr>
                <w:b/>
                <w:bCs/>
                <w:sz w:val="16"/>
                <w:szCs w:val="16"/>
                <w:lang w:val="en-US"/>
              </w:rPr>
              <w:t xml:space="preserve">Overall intent – rationale </w:t>
            </w:r>
          </w:p>
          <w:p w14:paraId="07BA20FF" w14:textId="77777777" w:rsidR="00CD5150" w:rsidRPr="00970580" w:rsidRDefault="00CD5150" w:rsidP="00BD128F">
            <w:pPr>
              <w:rPr>
                <w:b/>
                <w:bCs/>
                <w:sz w:val="16"/>
                <w:szCs w:val="16"/>
                <w:lang w:val="en-US"/>
              </w:rPr>
            </w:pPr>
          </w:p>
          <w:p w14:paraId="0A908120" w14:textId="77777777" w:rsidR="00CD5150" w:rsidRPr="00970580" w:rsidRDefault="00CD5150" w:rsidP="00BD128F">
            <w:pPr>
              <w:rPr>
                <w:b/>
                <w:bCs/>
                <w:sz w:val="16"/>
                <w:szCs w:val="16"/>
                <w:lang w:val="en-US"/>
              </w:rPr>
            </w:pPr>
            <w:r w:rsidRPr="00970580">
              <w:rPr>
                <w:b/>
                <w:bCs/>
                <w:color w:val="FF0000"/>
                <w:sz w:val="16"/>
                <w:szCs w:val="16"/>
                <w:lang w:val="en-US"/>
              </w:rPr>
              <w:t xml:space="preserve">Why this? why now? </w:t>
            </w:r>
          </w:p>
        </w:tc>
        <w:tc>
          <w:tcPr>
            <w:tcW w:w="2812" w:type="dxa"/>
          </w:tcPr>
          <w:p w14:paraId="64B65BB9" w14:textId="77777777" w:rsidR="00CD5150" w:rsidRPr="00AC0EA6" w:rsidRDefault="00CD5150" w:rsidP="00BD128F">
            <w:pPr>
              <w:rPr>
                <w:rFonts w:cstheme="minorHAnsi"/>
                <w:sz w:val="18"/>
                <w:szCs w:val="18"/>
                <w:lang w:val="en-US"/>
              </w:rPr>
            </w:pPr>
            <w:r w:rsidRPr="00AC0EA6">
              <w:rPr>
                <w:rFonts w:cstheme="minorHAnsi"/>
                <w:sz w:val="18"/>
                <w:szCs w:val="18"/>
                <w:lang w:val="en-US"/>
              </w:rPr>
              <w:t>The number unit will include standard from, indices and for Pathway A students an introduction to surds.</w:t>
            </w:r>
          </w:p>
          <w:p w14:paraId="42E9C3C4" w14:textId="77777777" w:rsidR="00CD5150" w:rsidRPr="00AC0EA6" w:rsidRDefault="00CD5150" w:rsidP="00BD128F">
            <w:pPr>
              <w:rPr>
                <w:rFonts w:cstheme="minorHAnsi"/>
                <w:sz w:val="18"/>
                <w:szCs w:val="18"/>
                <w:lang w:val="en-US"/>
              </w:rPr>
            </w:pPr>
            <w:r w:rsidRPr="00AC0EA6">
              <w:rPr>
                <w:rFonts w:cstheme="minorHAnsi"/>
                <w:sz w:val="18"/>
                <w:szCs w:val="18"/>
                <w:lang w:val="en-US"/>
              </w:rPr>
              <w:t>Students have already met the concept of standard form in year 8, this will develop their understanding to include calculating with standard form and also introduce the student to the use of the calculator for these calculations.</w:t>
            </w:r>
          </w:p>
          <w:p w14:paraId="1D07FDD6" w14:textId="77777777" w:rsidR="00CD5150" w:rsidRPr="00AC0EA6" w:rsidRDefault="00CD5150" w:rsidP="00BD128F">
            <w:pPr>
              <w:rPr>
                <w:rFonts w:cstheme="minorHAnsi"/>
                <w:sz w:val="18"/>
                <w:szCs w:val="18"/>
                <w:lang w:val="en-US"/>
              </w:rPr>
            </w:pPr>
            <w:r w:rsidRPr="00AC0EA6">
              <w:rPr>
                <w:rFonts w:cstheme="minorHAnsi"/>
                <w:sz w:val="18"/>
                <w:szCs w:val="18"/>
                <w:lang w:val="en-US"/>
              </w:rPr>
              <w:t>The concept of indices has also been met earlier in KS3 but will be developed into the understanding of negative indices which links with standard form. Pathway A students will go on to understand the use of fractional indices and use their knowledge of solving equations in exponential equations.</w:t>
            </w:r>
          </w:p>
          <w:p w14:paraId="56A1C718" w14:textId="77777777" w:rsidR="00CD5150" w:rsidRPr="00AC0EA6" w:rsidRDefault="00CD5150" w:rsidP="00BD128F">
            <w:pPr>
              <w:rPr>
                <w:rFonts w:cstheme="minorHAnsi"/>
                <w:sz w:val="18"/>
                <w:szCs w:val="18"/>
                <w:lang w:val="en-US"/>
              </w:rPr>
            </w:pPr>
            <w:r w:rsidRPr="00AC0EA6">
              <w:rPr>
                <w:rFonts w:cstheme="minorHAnsi"/>
                <w:sz w:val="18"/>
                <w:szCs w:val="18"/>
                <w:lang w:val="en-US"/>
              </w:rPr>
              <w:t>Students will be given problem solving questions using concepts from earlier units. E.g. area</w:t>
            </w:r>
          </w:p>
          <w:p w14:paraId="175FC115" w14:textId="77777777" w:rsidR="00CD5150" w:rsidRPr="00AC0EA6" w:rsidRDefault="00CD5150" w:rsidP="00BD128F">
            <w:pPr>
              <w:rPr>
                <w:rFonts w:cstheme="minorHAnsi"/>
                <w:sz w:val="18"/>
                <w:szCs w:val="18"/>
                <w:lang w:val="en-US"/>
              </w:rPr>
            </w:pPr>
          </w:p>
          <w:p w14:paraId="4F7F028B" w14:textId="77777777" w:rsidR="00CD5150" w:rsidRPr="00AC0EA6" w:rsidRDefault="00CD5150" w:rsidP="00BD128F">
            <w:pPr>
              <w:rPr>
                <w:rFonts w:cstheme="minorHAnsi"/>
                <w:sz w:val="18"/>
                <w:szCs w:val="18"/>
                <w:lang w:val="en-US"/>
              </w:rPr>
            </w:pPr>
          </w:p>
          <w:p w14:paraId="56916603" w14:textId="77777777" w:rsidR="00CD5150" w:rsidRPr="00AC0EA6" w:rsidRDefault="00CD5150" w:rsidP="00BD128F">
            <w:pPr>
              <w:rPr>
                <w:rFonts w:cstheme="minorHAnsi"/>
                <w:sz w:val="18"/>
                <w:szCs w:val="18"/>
                <w:lang w:val="en-US"/>
              </w:rPr>
            </w:pPr>
          </w:p>
          <w:p w14:paraId="230360ED" w14:textId="77777777" w:rsidR="00CD5150" w:rsidRPr="00AC0EA6" w:rsidRDefault="00CD5150" w:rsidP="00BD128F">
            <w:pPr>
              <w:rPr>
                <w:rFonts w:cstheme="minorHAnsi"/>
                <w:sz w:val="18"/>
                <w:szCs w:val="18"/>
                <w:lang w:val="en-US"/>
              </w:rPr>
            </w:pPr>
          </w:p>
          <w:p w14:paraId="53AA23C9" w14:textId="77777777" w:rsidR="00CD5150" w:rsidRPr="00AC0EA6" w:rsidRDefault="00CD5150" w:rsidP="00BD128F">
            <w:pPr>
              <w:rPr>
                <w:rFonts w:cstheme="minorHAnsi"/>
                <w:sz w:val="18"/>
                <w:szCs w:val="18"/>
                <w:lang w:val="en-US"/>
              </w:rPr>
            </w:pPr>
          </w:p>
          <w:p w14:paraId="412BBEFF" w14:textId="77777777" w:rsidR="00CD5150" w:rsidRPr="00AC0EA6" w:rsidRDefault="00CD5150" w:rsidP="00BD128F">
            <w:pPr>
              <w:rPr>
                <w:rFonts w:cstheme="minorHAnsi"/>
                <w:sz w:val="18"/>
                <w:szCs w:val="18"/>
                <w:lang w:val="en-US"/>
              </w:rPr>
            </w:pPr>
          </w:p>
          <w:p w14:paraId="464B0278" w14:textId="77777777" w:rsidR="00CD5150" w:rsidRPr="00AC0EA6" w:rsidRDefault="00CD5150" w:rsidP="00BD128F">
            <w:pPr>
              <w:rPr>
                <w:rFonts w:cstheme="minorHAnsi"/>
                <w:sz w:val="18"/>
                <w:szCs w:val="18"/>
                <w:lang w:val="en-US"/>
              </w:rPr>
            </w:pPr>
          </w:p>
          <w:p w14:paraId="46AA9A86" w14:textId="77777777" w:rsidR="00CD5150" w:rsidRPr="00AC0EA6" w:rsidRDefault="00CD5150" w:rsidP="00BD128F">
            <w:pPr>
              <w:rPr>
                <w:rFonts w:cstheme="minorHAnsi"/>
                <w:sz w:val="18"/>
                <w:szCs w:val="18"/>
                <w:lang w:val="en-US"/>
              </w:rPr>
            </w:pPr>
          </w:p>
          <w:p w14:paraId="19F6D3DC" w14:textId="77777777" w:rsidR="00CD5150" w:rsidRPr="00AC0EA6" w:rsidRDefault="00CD5150" w:rsidP="00BD128F">
            <w:pPr>
              <w:rPr>
                <w:rFonts w:cstheme="minorHAnsi"/>
                <w:sz w:val="18"/>
                <w:szCs w:val="18"/>
                <w:lang w:val="en-US"/>
              </w:rPr>
            </w:pPr>
          </w:p>
          <w:p w14:paraId="2D2A55D9" w14:textId="77777777" w:rsidR="00CD5150" w:rsidRPr="00AC0EA6" w:rsidRDefault="00CD5150" w:rsidP="00BD128F">
            <w:pPr>
              <w:rPr>
                <w:rFonts w:cstheme="minorHAnsi"/>
                <w:sz w:val="18"/>
                <w:szCs w:val="18"/>
                <w:lang w:val="en-US"/>
              </w:rPr>
            </w:pPr>
          </w:p>
          <w:p w14:paraId="4C2C1EC7" w14:textId="77777777" w:rsidR="00CD5150" w:rsidRPr="00AC0EA6" w:rsidRDefault="00CD5150" w:rsidP="00BD128F">
            <w:pPr>
              <w:rPr>
                <w:rFonts w:cstheme="minorHAnsi"/>
                <w:sz w:val="18"/>
                <w:szCs w:val="18"/>
                <w:lang w:val="en-US"/>
              </w:rPr>
            </w:pPr>
          </w:p>
          <w:p w14:paraId="1228F0EC" w14:textId="77777777" w:rsidR="00CD5150" w:rsidRPr="00AC0EA6" w:rsidRDefault="00CD5150" w:rsidP="00BD128F">
            <w:pPr>
              <w:rPr>
                <w:rFonts w:cstheme="minorHAnsi"/>
                <w:sz w:val="18"/>
                <w:szCs w:val="18"/>
                <w:lang w:val="en-US"/>
              </w:rPr>
            </w:pPr>
          </w:p>
        </w:tc>
        <w:tc>
          <w:tcPr>
            <w:tcW w:w="2812" w:type="dxa"/>
            <w:gridSpan w:val="2"/>
          </w:tcPr>
          <w:p w14:paraId="47AF50F2" w14:textId="3CC338F7" w:rsidR="00CD5150" w:rsidRPr="00AC0EA6" w:rsidRDefault="00CD5150" w:rsidP="00BD128F">
            <w:pPr>
              <w:rPr>
                <w:rFonts w:cstheme="minorHAnsi"/>
                <w:sz w:val="18"/>
                <w:szCs w:val="18"/>
                <w:lang w:val="en-US"/>
              </w:rPr>
            </w:pPr>
            <w:r w:rsidRPr="00AC0EA6">
              <w:rPr>
                <w:rFonts w:cstheme="minorHAnsi"/>
                <w:sz w:val="18"/>
                <w:szCs w:val="18"/>
                <w:lang w:val="en-US"/>
              </w:rPr>
              <w:t xml:space="preserve">This geometry unit is placed here as it allows the students to develop their ability to use a protractor and a pair of </w:t>
            </w:r>
            <w:r w:rsidR="00AC0EA6" w:rsidRPr="00AC0EA6">
              <w:rPr>
                <w:rFonts w:cstheme="minorHAnsi"/>
                <w:sz w:val="18"/>
                <w:szCs w:val="18"/>
                <w:lang w:val="en-US"/>
              </w:rPr>
              <w:t>compasses</w:t>
            </w:r>
            <w:r w:rsidRPr="00AC0EA6">
              <w:rPr>
                <w:rFonts w:cstheme="minorHAnsi"/>
                <w:sz w:val="18"/>
                <w:szCs w:val="18"/>
                <w:lang w:val="en-US"/>
              </w:rPr>
              <w:t xml:space="preserve"> in constructing angles and loci. </w:t>
            </w:r>
          </w:p>
          <w:p w14:paraId="2BC12B22" w14:textId="77777777" w:rsidR="00CD5150" w:rsidRPr="00AC0EA6" w:rsidRDefault="00CD5150" w:rsidP="00BD128F">
            <w:pPr>
              <w:rPr>
                <w:rFonts w:cstheme="minorHAnsi"/>
                <w:sz w:val="18"/>
                <w:szCs w:val="18"/>
                <w:lang w:val="en-US"/>
              </w:rPr>
            </w:pPr>
            <w:r w:rsidRPr="00AC0EA6">
              <w:rPr>
                <w:rFonts w:cstheme="minorHAnsi"/>
                <w:sz w:val="18"/>
                <w:szCs w:val="18"/>
                <w:lang w:val="en-US"/>
              </w:rPr>
              <w:t>The unit revisits basic angle geometry learnt earlier in KS3 expanding their knowledge into angles in parallel lines.</w:t>
            </w:r>
          </w:p>
          <w:p w14:paraId="2CA07B50" w14:textId="77777777" w:rsidR="00EF248C" w:rsidRPr="00AC0EA6" w:rsidRDefault="00EF248C" w:rsidP="00BD128F">
            <w:pPr>
              <w:rPr>
                <w:rFonts w:cstheme="minorHAnsi"/>
                <w:sz w:val="18"/>
                <w:szCs w:val="18"/>
                <w:lang w:val="en-US"/>
              </w:rPr>
            </w:pPr>
            <w:r w:rsidRPr="00AC0EA6">
              <w:rPr>
                <w:rFonts w:cstheme="minorHAnsi"/>
                <w:sz w:val="18"/>
                <w:szCs w:val="18"/>
                <w:lang w:val="en-US"/>
              </w:rPr>
              <w:t>They learn that a pair of parallel lines traversed by a straight line produces sets a equal and supplementary angles</w:t>
            </w:r>
          </w:p>
          <w:p w14:paraId="23A77C3D" w14:textId="77777777" w:rsidR="00CD5150" w:rsidRPr="00AC0EA6" w:rsidRDefault="00CD5150" w:rsidP="00BD128F">
            <w:pPr>
              <w:rPr>
                <w:rFonts w:cstheme="minorHAnsi"/>
                <w:sz w:val="18"/>
                <w:szCs w:val="18"/>
                <w:lang w:val="en-US"/>
              </w:rPr>
            </w:pPr>
            <w:r w:rsidRPr="00AC0EA6">
              <w:rPr>
                <w:rFonts w:cstheme="minorHAnsi"/>
                <w:sz w:val="18"/>
                <w:szCs w:val="18"/>
                <w:lang w:val="en-US"/>
              </w:rPr>
              <w:t>The students are also introduced to bearings.</w:t>
            </w:r>
            <w:r w:rsidR="00EF248C" w:rsidRPr="00AC0EA6">
              <w:rPr>
                <w:rFonts w:cstheme="minorHAnsi"/>
                <w:sz w:val="18"/>
                <w:szCs w:val="18"/>
                <w:lang w:val="en-US"/>
              </w:rPr>
              <w:t xml:space="preserve"> This is then extend to start to develop proof</w:t>
            </w:r>
          </w:p>
          <w:p w14:paraId="6B55F145" w14:textId="77777777" w:rsidR="00CD5150" w:rsidRPr="00AC0EA6" w:rsidRDefault="00CD5150" w:rsidP="00BD128F">
            <w:pPr>
              <w:rPr>
                <w:rFonts w:cstheme="minorHAnsi"/>
                <w:sz w:val="18"/>
                <w:szCs w:val="18"/>
                <w:lang w:val="en-US"/>
              </w:rPr>
            </w:pPr>
            <w:r w:rsidRPr="00AC0EA6">
              <w:rPr>
                <w:rFonts w:cstheme="minorHAnsi"/>
                <w:sz w:val="18"/>
                <w:szCs w:val="18"/>
                <w:lang w:val="en-US"/>
              </w:rPr>
              <w:t xml:space="preserve">They can use their number skills from KA1 where they need basic addition and subtraction to find missing angles. </w:t>
            </w:r>
          </w:p>
          <w:p w14:paraId="5B15DE59" w14:textId="77777777" w:rsidR="00CD5150" w:rsidRPr="00AC0EA6" w:rsidRDefault="00CD5150" w:rsidP="00BD128F">
            <w:pPr>
              <w:rPr>
                <w:rFonts w:cstheme="minorHAnsi"/>
                <w:sz w:val="18"/>
                <w:szCs w:val="18"/>
                <w:lang w:val="en-US"/>
              </w:rPr>
            </w:pPr>
            <w:r w:rsidRPr="00AC0EA6">
              <w:rPr>
                <w:rFonts w:cstheme="minorHAnsi"/>
                <w:sz w:val="18"/>
                <w:szCs w:val="18"/>
                <w:lang w:val="en-US"/>
              </w:rPr>
              <w:t xml:space="preserve">Students will be given problem solving questions using concepts from earlier units. </w:t>
            </w:r>
            <w:proofErr w:type="spellStart"/>
            <w:r w:rsidRPr="00AC0EA6">
              <w:rPr>
                <w:rFonts w:cstheme="minorHAnsi"/>
                <w:sz w:val="18"/>
                <w:szCs w:val="18"/>
                <w:lang w:val="en-US"/>
              </w:rPr>
              <w:t>E.g</w:t>
            </w:r>
            <w:proofErr w:type="spellEnd"/>
            <w:r w:rsidRPr="00AC0EA6">
              <w:rPr>
                <w:rFonts w:cstheme="minorHAnsi"/>
                <w:sz w:val="18"/>
                <w:szCs w:val="18"/>
                <w:lang w:val="en-US"/>
              </w:rPr>
              <w:t xml:space="preserve"> solving equation using angles in parallel lines </w:t>
            </w:r>
          </w:p>
          <w:p w14:paraId="70FFE6F4" w14:textId="77777777" w:rsidR="00CD5150" w:rsidRPr="00AC0EA6" w:rsidRDefault="00CD5150" w:rsidP="00BD128F">
            <w:pPr>
              <w:rPr>
                <w:rFonts w:cstheme="minorHAnsi"/>
                <w:sz w:val="18"/>
                <w:szCs w:val="18"/>
                <w:lang w:val="en-US"/>
              </w:rPr>
            </w:pPr>
          </w:p>
          <w:p w14:paraId="244C0AB0" w14:textId="77777777" w:rsidR="00CD5150" w:rsidRPr="00AC0EA6" w:rsidRDefault="00CD5150" w:rsidP="00BD128F">
            <w:pPr>
              <w:rPr>
                <w:rFonts w:cstheme="minorHAnsi"/>
                <w:sz w:val="18"/>
                <w:szCs w:val="18"/>
                <w:lang w:val="en-US"/>
              </w:rPr>
            </w:pPr>
          </w:p>
          <w:p w14:paraId="1442D915" w14:textId="77777777" w:rsidR="00CD5150" w:rsidRPr="00AC0EA6" w:rsidRDefault="00CD5150" w:rsidP="00BD128F">
            <w:pPr>
              <w:rPr>
                <w:rFonts w:cstheme="minorHAnsi"/>
                <w:sz w:val="18"/>
                <w:szCs w:val="18"/>
                <w:lang w:val="en-US"/>
              </w:rPr>
            </w:pPr>
          </w:p>
          <w:p w14:paraId="638EB79E" w14:textId="77777777" w:rsidR="00953202" w:rsidRPr="00AC0EA6" w:rsidRDefault="00953202" w:rsidP="00BD128F">
            <w:pPr>
              <w:rPr>
                <w:rFonts w:cstheme="minorHAnsi"/>
                <w:sz w:val="18"/>
                <w:szCs w:val="18"/>
                <w:lang w:val="en-US"/>
              </w:rPr>
            </w:pPr>
          </w:p>
          <w:p w14:paraId="7527230E" w14:textId="77777777" w:rsidR="00953202" w:rsidRPr="00AC0EA6" w:rsidRDefault="00953202" w:rsidP="00BD128F">
            <w:pPr>
              <w:rPr>
                <w:rFonts w:cstheme="minorHAnsi"/>
                <w:sz w:val="18"/>
                <w:szCs w:val="18"/>
                <w:lang w:val="en-US"/>
              </w:rPr>
            </w:pPr>
          </w:p>
          <w:p w14:paraId="7978B72F" w14:textId="77777777" w:rsidR="00953202" w:rsidRPr="00AC0EA6" w:rsidRDefault="00953202" w:rsidP="00BD128F">
            <w:pPr>
              <w:rPr>
                <w:rFonts w:cstheme="minorHAnsi"/>
                <w:sz w:val="18"/>
                <w:szCs w:val="18"/>
                <w:lang w:val="en-US"/>
              </w:rPr>
            </w:pPr>
          </w:p>
          <w:p w14:paraId="271883E1" w14:textId="77777777" w:rsidR="00953202" w:rsidRPr="00AC0EA6" w:rsidRDefault="00953202" w:rsidP="00BD128F">
            <w:pPr>
              <w:rPr>
                <w:rFonts w:cstheme="minorHAnsi"/>
                <w:sz w:val="18"/>
                <w:szCs w:val="18"/>
                <w:lang w:val="en-US"/>
              </w:rPr>
            </w:pPr>
          </w:p>
          <w:p w14:paraId="728827AD" w14:textId="77777777" w:rsidR="00953202" w:rsidRPr="00AC0EA6" w:rsidRDefault="00953202" w:rsidP="00BD128F">
            <w:pPr>
              <w:rPr>
                <w:rFonts w:cstheme="minorHAnsi"/>
                <w:sz w:val="18"/>
                <w:szCs w:val="18"/>
                <w:lang w:val="en-US"/>
              </w:rPr>
            </w:pPr>
          </w:p>
          <w:p w14:paraId="6C6708FD" w14:textId="77777777" w:rsidR="00953202" w:rsidRPr="00AC0EA6" w:rsidRDefault="00953202" w:rsidP="00BD128F">
            <w:pPr>
              <w:rPr>
                <w:rFonts w:cstheme="minorHAnsi"/>
                <w:sz w:val="18"/>
                <w:szCs w:val="18"/>
                <w:lang w:val="en-US"/>
              </w:rPr>
            </w:pPr>
          </w:p>
          <w:p w14:paraId="76F4893C" w14:textId="77777777" w:rsidR="00953202" w:rsidRPr="00AC0EA6" w:rsidRDefault="00953202" w:rsidP="00BD128F">
            <w:pPr>
              <w:rPr>
                <w:rFonts w:cstheme="minorHAnsi"/>
                <w:sz w:val="18"/>
                <w:szCs w:val="18"/>
                <w:lang w:val="en-US"/>
              </w:rPr>
            </w:pPr>
          </w:p>
          <w:p w14:paraId="1E41B810" w14:textId="77777777" w:rsidR="00953202" w:rsidRPr="00AC0EA6" w:rsidRDefault="00953202" w:rsidP="00BD128F">
            <w:pPr>
              <w:rPr>
                <w:rFonts w:cstheme="minorHAnsi"/>
                <w:sz w:val="18"/>
                <w:szCs w:val="18"/>
                <w:lang w:val="en-US"/>
              </w:rPr>
            </w:pPr>
          </w:p>
        </w:tc>
        <w:tc>
          <w:tcPr>
            <w:tcW w:w="2792" w:type="dxa"/>
          </w:tcPr>
          <w:p w14:paraId="5A3EFBA1" w14:textId="639AD1DB" w:rsidR="00CD5150" w:rsidRPr="00AC0EA6" w:rsidRDefault="00CD5150" w:rsidP="00BD128F">
            <w:pPr>
              <w:rPr>
                <w:rFonts w:cstheme="minorHAnsi"/>
                <w:sz w:val="18"/>
                <w:szCs w:val="18"/>
                <w:lang w:val="en-US"/>
              </w:rPr>
            </w:pPr>
            <w:r w:rsidRPr="00AC0EA6">
              <w:rPr>
                <w:rFonts w:cstheme="minorHAnsi"/>
                <w:sz w:val="18"/>
                <w:szCs w:val="18"/>
                <w:lang w:val="en-US"/>
              </w:rPr>
              <w:t xml:space="preserve">The proportion unit is placed here as it brings together work from previous number and algebra units. The key skills learnt in KA1 are </w:t>
            </w:r>
            <w:r w:rsidR="00AC0EA6" w:rsidRPr="00AC0EA6">
              <w:rPr>
                <w:rFonts w:cstheme="minorHAnsi"/>
                <w:sz w:val="18"/>
                <w:szCs w:val="18"/>
                <w:lang w:val="en-US"/>
              </w:rPr>
              <w:t>developed .</w:t>
            </w:r>
          </w:p>
          <w:p w14:paraId="31F61278" w14:textId="0C1CF04F" w:rsidR="00AC0EA6" w:rsidRPr="00AC0EA6" w:rsidRDefault="00AC0EA6" w:rsidP="00BD128F">
            <w:pPr>
              <w:rPr>
                <w:rFonts w:cstheme="minorHAnsi"/>
                <w:sz w:val="18"/>
                <w:szCs w:val="18"/>
                <w:lang w:val="en-US"/>
              </w:rPr>
            </w:pPr>
            <w:r w:rsidRPr="00AC0EA6">
              <w:rPr>
                <w:rFonts w:cstheme="minorHAnsi"/>
                <w:sz w:val="18"/>
                <w:szCs w:val="18"/>
                <w:lang w:val="en-US"/>
              </w:rPr>
              <w:t>Further work with converting between fractions, decimals and percentages including problem solving.</w:t>
            </w:r>
          </w:p>
          <w:p w14:paraId="1CD01756" w14:textId="55757A4F" w:rsidR="00AC0EA6" w:rsidRPr="00AC0EA6" w:rsidRDefault="00AC0EA6" w:rsidP="00BD128F">
            <w:pPr>
              <w:rPr>
                <w:rFonts w:cstheme="minorHAnsi"/>
                <w:sz w:val="18"/>
                <w:szCs w:val="18"/>
                <w:lang w:val="en-US"/>
              </w:rPr>
            </w:pPr>
            <w:r w:rsidRPr="00AC0EA6">
              <w:rPr>
                <w:rFonts w:cstheme="minorHAnsi"/>
                <w:sz w:val="18"/>
                <w:szCs w:val="18"/>
                <w:lang w:val="en-US"/>
              </w:rPr>
              <w:t>The understanding of percentage as an operator is also developed and students start to use repeated percentage change and reverse percentages.</w:t>
            </w:r>
          </w:p>
          <w:p w14:paraId="79936244" w14:textId="5B8EB0AE" w:rsidR="00AC0EA6" w:rsidRPr="00AC0EA6" w:rsidRDefault="00AC0EA6" w:rsidP="00BD128F">
            <w:pPr>
              <w:rPr>
                <w:rFonts w:cstheme="minorHAnsi"/>
                <w:sz w:val="18"/>
                <w:szCs w:val="18"/>
                <w:lang w:val="en-US"/>
              </w:rPr>
            </w:pPr>
            <w:r w:rsidRPr="00AC0EA6">
              <w:rPr>
                <w:rFonts w:cstheme="minorHAnsi"/>
                <w:sz w:val="18"/>
                <w:szCs w:val="18"/>
                <w:lang w:val="en-US"/>
              </w:rPr>
              <w:t>Students are able to use their algebra skills from KA2 and KA5 to discover direct and indirect proportional equations (Pathway A)</w:t>
            </w:r>
          </w:p>
          <w:p w14:paraId="34D5B206" w14:textId="051B59EA" w:rsidR="00AC0EA6" w:rsidRPr="00AC0EA6" w:rsidRDefault="00AC0EA6" w:rsidP="00AC0EA6">
            <w:pPr>
              <w:rPr>
                <w:rFonts w:cstheme="minorHAnsi"/>
                <w:sz w:val="18"/>
                <w:szCs w:val="18"/>
                <w:lang w:val="en-US"/>
              </w:rPr>
            </w:pPr>
            <w:r w:rsidRPr="00AC0EA6">
              <w:rPr>
                <w:rFonts w:cstheme="minorHAnsi"/>
                <w:sz w:val="18"/>
                <w:szCs w:val="18"/>
                <w:lang w:val="en-US"/>
              </w:rPr>
              <w:t xml:space="preserve">Students will be given problem solving questions using concepts from earlier units. </w:t>
            </w:r>
          </w:p>
          <w:p w14:paraId="3D4823B5" w14:textId="77777777" w:rsidR="00EF248C" w:rsidRPr="00AC0EA6" w:rsidRDefault="00EF248C" w:rsidP="00BD128F">
            <w:pPr>
              <w:rPr>
                <w:rFonts w:cstheme="minorHAnsi"/>
                <w:sz w:val="18"/>
                <w:szCs w:val="18"/>
                <w:lang w:val="en-US"/>
              </w:rPr>
            </w:pPr>
          </w:p>
          <w:p w14:paraId="138EB6E4" w14:textId="77777777" w:rsidR="00CD5150" w:rsidRPr="00AC0EA6" w:rsidRDefault="00CD5150" w:rsidP="00BD128F">
            <w:pPr>
              <w:rPr>
                <w:rFonts w:cstheme="minorHAnsi"/>
                <w:sz w:val="18"/>
                <w:szCs w:val="18"/>
                <w:lang w:val="en-US"/>
              </w:rPr>
            </w:pPr>
          </w:p>
        </w:tc>
        <w:tc>
          <w:tcPr>
            <w:tcW w:w="3153" w:type="dxa"/>
          </w:tcPr>
          <w:p w14:paraId="650AFE06" w14:textId="2B56C434" w:rsidR="00CD5150" w:rsidRDefault="00CD5150" w:rsidP="00BD128F">
            <w:pPr>
              <w:autoSpaceDE w:val="0"/>
              <w:autoSpaceDN w:val="0"/>
              <w:adjustRightInd w:val="0"/>
              <w:rPr>
                <w:rFonts w:cstheme="minorHAnsi"/>
                <w:sz w:val="18"/>
                <w:szCs w:val="18"/>
                <w:lang w:val="en-US"/>
              </w:rPr>
            </w:pPr>
            <w:r w:rsidRPr="00AC0EA6">
              <w:rPr>
                <w:rFonts w:cstheme="minorHAnsi"/>
                <w:sz w:val="18"/>
                <w:szCs w:val="18"/>
                <w:lang w:val="en-US"/>
              </w:rPr>
              <w:t xml:space="preserve"> </w:t>
            </w:r>
            <w:r w:rsidR="00AC0EA6">
              <w:rPr>
                <w:rFonts w:cstheme="minorHAnsi"/>
                <w:sz w:val="18"/>
                <w:szCs w:val="18"/>
                <w:lang w:val="en-US"/>
              </w:rPr>
              <w:t xml:space="preserve">Trigonometry is introduced here as it brings together work on number, algebra and geometry. Students will begin to see the link with earlier units and how skills learnt in earlier KA are required. </w:t>
            </w:r>
          </w:p>
          <w:p w14:paraId="51A98891" w14:textId="744F5798" w:rsidR="00AC0EA6" w:rsidRDefault="00AC0EA6" w:rsidP="00BD128F">
            <w:pPr>
              <w:autoSpaceDE w:val="0"/>
              <w:autoSpaceDN w:val="0"/>
              <w:adjustRightInd w:val="0"/>
              <w:rPr>
                <w:rFonts w:cstheme="minorHAnsi"/>
                <w:sz w:val="18"/>
                <w:szCs w:val="18"/>
                <w:lang w:val="en-US"/>
              </w:rPr>
            </w:pPr>
            <w:r>
              <w:rPr>
                <w:rFonts w:cstheme="minorHAnsi"/>
                <w:sz w:val="18"/>
                <w:szCs w:val="18"/>
                <w:lang w:val="en-US"/>
              </w:rPr>
              <w:t xml:space="preserve">Starting  with Pythagoras Theorem, students </w:t>
            </w:r>
            <w:r w:rsidR="00A04A33">
              <w:rPr>
                <w:rFonts w:cstheme="minorHAnsi"/>
                <w:sz w:val="18"/>
                <w:szCs w:val="18"/>
                <w:lang w:val="en-US"/>
              </w:rPr>
              <w:t>develop</w:t>
            </w:r>
            <w:r>
              <w:rPr>
                <w:rFonts w:cstheme="minorHAnsi"/>
                <w:sz w:val="18"/>
                <w:szCs w:val="18"/>
                <w:lang w:val="en-US"/>
              </w:rPr>
              <w:t xml:space="preserve"> their </w:t>
            </w:r>
            <w:r w:rsidR="00A04A33">
              <w:rPr>
                <w:rFonts w:cstheme="minorHAnsi"/>
                <w:sz w:val="18"/>
                <w:szCs w:val="18"/>
                <w:lang w:val="en-US"/>
              </w:rPr>
              <w:t>manipulation and reasoning skills to find missing angles. They are encouraged to use their knowledge of Pythagoras Theorem to solve problems in context.</w:t>
            </w:r>
          </w:p>
          <w:p w14:paraId="1F2CEC8B" w14:textId="197B446D" w:rsidR="00A04A33" w:rsidRDefault="00A04A33" w:rsidP="00BD128F">
            <w:pPr>
              <w:autoSpaceDE w:val="0"/>
              <w:autoSpaceDN w:val="0"/>
              <w:adjustRightInd w:val="0"/>
              <w:rPr>
                <w:rFonts w:cstheme="minorHAnsi"/>
                <w:sz w:val="18"/>
                <w:szCs w:val="18"/>
                <w:lang w:val="en-US"/>
              </w:rPr>
            </w:pPr>
            <w:r>
              <w:rPr>
                <w:rFonts w:cstheme="minorHAnsi"/>
                <w:sz w:val="18"/>
                <w:szCs w:val="18"/>
                <w:lang w:val="en-US"/>
              </w:rPr>
              <w:t>Trigonometry is introduced in this unit as it links with Pythagoras theorem and right angled triangles. It is introduced at the end of Year 9 as it provides a stepping stone to skills needed for GCSE.</w:t>
            </w:r>
          </w:p>
          <w:p w14:paraId="072FD1E5" w14:textId="5F25C469" w:rsidR="00A04A33" w:rsidRDefault="00A04A33" w:rsidP="00BD128F">
            <w:pPr>
              <w:autoSpaceDE w:val="0"/>
              <w:autoSpaceDN w:val="0"/>
              <w:adjustRightInd w:val="0"/>
              <w:rPr>
                <w:rFonts w:cstheme="minorHAnsi"/>
                <w:sz w:val="18"/>
                <w:szCs w:val="18"/>
                <w:lang w:val="en-US"/>
              </w:rPr>
            </w:pPr>
            <w:r>
              <w:rPr>
                <w:rFonts w:cstheme="minorHAnsi"/>
                <w:sz w:val="18"/>
                <w:szCs w:val="18"/>
                <w:lang w:val="en-US"/>
              </w:rPr>
              <w:t>Problems involving 3D shapes will also be introduced (</w:t>
            </w:r>
            <w:proofErr w:type="spellStart"/>
            <w:r>
              <w:rPr>
                <w:rFonts w:cstheme="minorHAnsi"/>
                <w:sz w:val="18"/>
                <w:szCs w:val="18"/>
                <w:lang w:val="en-US"/>
              </w:rPr>
              <w:t>PathwayA</w:t>
            </w:r>
            <w:proofErr w:type="spellEnd"/>
            <w:r>
              <w:rPr>
                <w:rFonts w:cstheme="minorHAnsi"/>
                <w:sz w:val="18"/>
                <w:szCs w:val="18"/>
                <w:lang w:val="en-US"/>
              </w:rPr>
              <w:t>)</w:t>
            </w:r>
          </w:p>
          <w:p w14:paraId="39C895C0" w14:textId="77777777" w:rsidR="00A04A33" w:rsidRPr="00AC0EA6" w:rsidRDefault="00A04A33" w:rsidP="00A04A33">
            <w:pPr>
              <w:rPr>
                <w:rFonts w:cstheme="minorHAnsi"/>
                <w:sz w:val="18"/>
                <w:szCs w:val="18"/>
                <w:lang w:val="en-US"/>
              </w:rPr>
            </w:pPr>
            <w:r w:rsidRPr="00AC0EA6">
              <w:rPr>
                <w:rFonts w:cstheme="minorHAnsi"/>
                <w:sz w:val="18"/>
                <w:szCs w:val="18"/>
                <w:lang w:val="en-US"/>
              </w:rPr>
              <w:t xml:space="preserve">Students will be given problem solving questions using concepts from earlier units. </w:t>
            </w:r>
          </w:p>
          <w:p w14:paraId="62F961D6" w14:textId="77777777" w:rsidR="00A04A33" w:rsidRDefault="00A04A33" w:rsidP="00BD128F">
            <w:pPr>
              <w:autoSpaceDE w:val="0"/>
              <w:autoSpaceDN w:val="0"/>
              <w:adjustRightInd w:val="0"/>
              <w:rPr>
                <w:rFonts w:cstheme="minorHAnsi"/>
                <w:sz w:val="18"/>
                <w:szCs w:val="18"/>
                <w:lang w:val="en-US"/>
              </w:rPr>
            </w:pPr>
          </w:p>
          <w:p w14:paraId="22416209" w14:textId="77777777" w:rsidR="00A04A33" w:rsidRDefault="00A04A33" w:rsidP="00BD128F">
            <w:pPr>
              <w:autoSpaceDE w:val="0"/>
              <w:autoSpaceDN w:val="0"/>
              <w:adjustRightInd w:val="0"/>
              <w:rPr>
                <w:rFonts w:cstheme="minorHAnsi"/>
                <w:sz w:val="18"/>
                <w:szCs w:val="18"/>
                <w:lang w:val="en-US"/>
              </w:rPr>
            </w:pPr>
          </w:p>
          <w:p w14:paraId="500ECBB2" w14:textId="0D20D22F" w:rsidR="00AC0EA6" w:rsidRPr="00AC0EA6" w:rsidRDefault="00AC0EA6" w:rsidP="00BD128F">
            <w:pPr>
              <w:autoSpaceDE w:val="0"/>
              <w:autoSpaceDN w:val="0"/>
              <w:adjustRightInd w:val="0"/>
              <w:rPr>
                <w:rFonts w:cstheme="minorHAnsi"/>
                <w:sz w:val="18"/>
                <w:szCs w:val="18"/>
              </w:rPr>
            </w:pPr>
          </w:p>
          <w:p w14:paraId="71C02B08" w14:textId="77777777" w:rsidR="00CD5150" w:rsidRPr="00AC0EA6" w:rsidRDefault="00CD5150" w:rsidP="00BD128F">
            <w:pPr>
              <w:rPr>
                <w:rFonts w:cstheme="minorHAnsi"/>
                <w:sz w:val="18"/>
                <w:szCs w:val="18"/>
              </w:rPr>
            </w:pPr>
          </w:p>
          <w:p w14:paraId="743FBF99" w14:textId="77777777" w:rsidR="00CD5150" w:rsidRPr="00AC0EA6" w:rsidRDefault="00CD5150" w:rsidP="00BD128F">
            <w:pPr>
              <w:rPr>
                <w:rFonts w:cstheme="minorHAnsi"/>
                <w:sz w:val="18"/>
                <w:szCs w:val="18"/>
                <w:lang w:val="en-US"/>
              </w:rPr>
            </w:pPr>
            <w:r w:rsidRPr="00AC0EA6">
              <w:rPr>
                <w:rFonts w:cstheme="minorHAnsi"/>
                <w:sz w:val="18"/>
                <w:szCs w:val="18"/>
                <w:lang w:val="en-US"/>
              </w:rPr>
              <w:t>.</w:t>
            </w:r>
          </w:p>
          <w:p w14:paraId="4CA64DC9" w14:textId="77777777" w:rsidR="00CD5150" w:rsidRPr="00AC0EA6" w:rsidRDefault="00CD5150" w:rsidP="00BD128F">
            <w:pPr>
              <w:rPr>
                <w:rFonts w:cstheme="minorHAnsi"/>
                <w:sz w:val="18"/>
                <w:szCs w:val="18"/>
                <w:lang w:val="en-US"/>
              </w:rPr>
            </w:pPr>
          </w:p>
        </w:tc>
        <w:tc>
          <w:tcPr>
            <w:tcW w:w="2802" w:type="dxa"/>
          </w:tcPr>
          <w:p w14:paraId="230305F1" w14:textId="5C20E7FA" w:rsidR="00CD5150" w:rsidRDefault="00953202" w:rsidP="00BD128F">
            <w:pPr>
              <w:autoSpaceDE w:val="0"/>
              <w:autoSpaceDN w:val="0"/>
              <w:adjustRightInd w:val="0"/>
              <w:rPr>
                <w:rFonts w:cstheme="minorHAnsi"/>
                <w:sz w:val="18"/>
                <w:szCs w:val="18"/>
              </w:rPr>
            </w:pPr>
            <w:r w:rsidRPr="00AC0EA6">
              <w:rPr>
                <w:rFonts w:cstheme="minorHAnsi"/>
                <w:sz w:val="18"/>
                <w:szCs w:val="18"/>
              </w:rPr>
              <w:t xml:space="preserve">The final key assessment in year 9 </w:t>
            </w:r>
            <w:r w:rsidR="000F6EB6">
              <w:rPr>
                <w:rFonts w:cstheme="minorHAnsi"/>
                <w:sz w:val="18"/>
                <w:szCs w:val="18"/>
              </w:rPr>
              <w:t>builds</w:t>
            </w:r>
            <w:r w:rsidR="00A04A33">
              <w:rPr>
                <w:rFonts w:cstheme="minorHAnsi"/>
                <w:sz w:val="18"/>
                <w:szCs w:val="18"/>
              </w:rPr>
              <w:t xml:space="preserve"> </w:t>
            </w:r>
            <w:r w:rsidR="000F6EB6">
              <w:rPr>
                <w:rFonts w:cstheme="minorHAnsi"/>
                <w:sz w:val="18"/>
                <w:szCs w:val="18"/>
              </w:rPr>
              <w:t xml:space="preserve">firstly </w:t>
            </w:r>
            <w:r w:rsidR="00A04A33">
              <w:rPr>
                <w:rFonts w:cstheme="minorHAnsi"/>
                <w:sz w:val="18"/>
                <w:szCs w:val="18"/>
              </w:rPr>
              <w:t>on the transformation work learnt in Year 7 and 8. Students have already met reflection</w:t>
            </w:r>
            <w:r w:rsidR="000F6EB6">
              <w:rPr>
                <w:rFonts w:cstheme="minorHAnsi"/>
                <w:sz w:val="18"/>
                <w:szCs w:val="18"/>
              </w:rPr>
              <w:t xml:space="preserve">, </w:t>
            </w:r>
            <w:r w:rsidR="00A04A33">
              <w:rPr>
                <w:rFonts w:cstheme="minorHAnsi"/>
                <w:sz w:val="18"/>
                <w:szCs w:val="18"/>
              </w:rPr>
              <w:t>rotation</w:t>
            </w:r>
            <w:r w:rsidR="000F6EB6">
              <w:rPr>
                <w:rFonts w:cstheme="minorHAnsi"/>
                <w:sz w:val="18"/>
                <w:szCs w:val="18"/>
              </w:rPr>
              <w:t xml:space="preserve"> and translation, students can practise their learnt skills and develop into combining these transformations  and also describing transformations that have taken place.</w:t>
            </w:r>
          </w:p>
          <w:p w14:paraId="15CD5202" w14:textId="6B8F9E9C" w:rsidR="000F6EB6" w:rsidRDefault="000F6EB6" w:rsidP="00BD128F">
            <w:pPr>
              <w:autoSpaceDE w:val="0"/>
              <w:autoSpaceDN w:val="0"/>
              <w:adjustRightInd w:val="0"/>
              <w:rPr>
                <w:rFonts w:cstheme="minorHAnsi"/>
                <w:sz w:val="18"/>
                <w:szCs w:val="18"/>
              </w:rPr>
            </w:pPr>
            <w:r>
              <w:rPr>
                <w:rFonts w:cstheme="minorHAnsi"/>
                <w:sz w:val="18"/>
                <w:szCs w:val="18"/>
              </w:rPr>
              <w:t>The idea of enlargement is introduced, its linked KA7 and similarity. This is then developed to include fractional and negative scale factors (Pathway A)</w:t>
            </w:r>
          </w:p>
          <w:p w14:paraId="383B619C" w14:textId="5F9393B6" w:rsidR="000F6EB6" w:rsidRDefault="000F6EB6" w:rsidP="00BD128F">
            <w:pPr>
              <w:autoSpaceDE w:val="0"/>
              <w:autoSpaceDN w:val="0"/>
              <w:adjustRightInd w:val="0"/>
              <w:rPr>
                <w:rFonts w:cstheme="minorHAnsi"/>
                <w:sz w:val="18"/>
                <w:szCs w:val="18"/>
              </w:rPr>
            </w:pPr>
            <w:r>
              <w:rPr>
                <w:rFonts w:cstheme="minorHAnsi"/>
                <w:sz w:val="18"/>
                <w:szCs w:val="18"/>
              </w:rPr>
              <w:t>The idea of invariance is also explored.</w:t>
            </w:r>
          </w:p>
          <w:p w14:paraId="4607B3EF" w14:textId="3232182A" w:rsidR="00CD5150" w:rsidRPr="000F6EB6" w:rsidRDefault="000F6EB6" w:rsidP="00BD128F">
            <w:pPr>
              <w:autoSpaceDE w:val="0"/>
              <w:autoSpaceDN w:val="0"/>
              <w:adjustRightInd w:val="0"/>
              <w:rPr>
                <w:rFonts w:cstheme="minorHAnsi"/>
                <w:sz w:val="18"/>
                <w:szCs w:val="18"/>
              </w:rPr>
            </w:pPr>
            <w:r>
              <w:rPr>
                <w:rFonts w:cstheme="minorHAnsi"/>
                <w:sz w:val="18"/>
                <w:szCs w:val="18"/>
              </w:rPr>
              <w:t xml:space="preserve">Probability is also extended into the use of two- way tables, tree diagrams and </w:t>
            </w:r>
            <w:proofErr w:type="spellStart"/>
            <w:r>
              <w:rPr>
                <w:rFonts w:cstheme="minorHAnsi"/>
                <w:sz w:val="18"/>
                <w:szCs w:val="18"/>
              </w:rPr>
              <w:t>venn</w:t>
            </w:r>
            <w:proofErr w:type="spellEnd"/>
            <w:r>
              <w:rPr>
                <w:rFonts w:cstheme="minorHAnsi"/>
                <w:sz w:val="18"/>
                <w:szCs w:val="18"/>
              </w:rPr>
              <w:t xml:space="preserve"> diagrams to represent outcomes. Conditional probability is also explored (Pathway A)</w:t>
            </w:r>
          </w:p>
          <w:p w14:paraId="51D34CB2" w14:textId="77777777" w:rsidR="000F6EB6" w:rsidRPr="00AC0EA6" w:rsidRDefault="000F6EB6" w:rsidP="000F6EB6">
            <w:pPr>
              <w:rPr>
                <w:rFonts w:cstheme="minorHAnsi"/>
                <w:sz w:val="18"/>
                <w:szCs w:val="18"/>
                <w:lang w:val="en-US"/>
              </w:rPr>
            </w:pPr>
            <w:r w:rsidRPr="00AC0EA6">
              <w:rPr>
                <w:rFonts w:cstheme="minorHAnsi"/>
                <w:sz w:val="18"/>
                <w:szCs w:val="18"/>
                <w:lang w:val="en-US"/>
              </w:rPr>
              <w:t xml:space="preserve">Students will be given problem solving questions using concepts from earlier units. </w:t>
            </w:r>
          </w:p>
          <w:p w14:paraId="308EB94F" w14:textId="77777777" w:rsidR="00953202" w:rsidRPr="00AC0EA6" w:rsidRDefault="00953202" w:rsidP="00BD128F">
            <w:pPr>
              <w:autoSpaceDE w:val="0"/>
              <w:autoSpaceDN w:val="0"/>
              <w:adjustRightInd w:val="0"/>
              <w:rPr>
                <w:rFonts w:cstheme="minorHAnsi"/>
                <w:sz w:val="18"/>
                <w:szCs w:val="18"/>
                <w:lang w:val="en-US"/>
              </w:rPr>
            </w:pPr>
          </w:p>
        </w:tc>
      </w:tr>
      <w:tr w:rsidR="00CD5150" w14:paraId="226B0994" w14:textId="77777777" w:rsidTr="00BD128F">
        <w:trPr>
          <w:gridBefore w:val="1"/>
          <w:wBefore w:w="42" w:type="dxa"/>
          <w:trHeight w:val="414"/>
        </w:trPr>
        <w:tc>
          <w:tcPr>
            <w:tcW w:w="1710" w:type="dxa"/>
          </w:tcPr>
          <w:p w14:paraId="1EECBE33" w14:textId="77777777" w:rsidR="00CD5150" w:rsidRPr="00970580" w:rsidRDefault="00CD5150" w:rsidP="00BD128F">
            <w:pPr>
              <w:rPr>
                <w:b/>
                <w:bCs/>
                <w:sz w:val="16"/>
                <w:szCs w:val="16"/>
                <w:lang w:val="en-US"/>
              </w:rPr>
            </w:pPr>
          </w:p>
          <w:p w14:paraId="7B4978AD" w14:textId="77777777" w:rsidR="00CD5150" w:rsidRPr="00970580" w:rsidRDefault="00CD5150" w:rsidP="00BD128F">
            <w:pPr>
              <w:rPr>
                <w:b/>
                <w:bCs/>
                <w:sz w:val="16"/>
                <w:szCs w:val="16"/>
                <w:lang w:val="en-US"/>
              </w:rPr>
            </w:pPr>
            <w:r w:rsidRPr="00970580">
              <w:rPr>
                <w:b/>
                <w:bCs/>
                <w:color w:val="FF0000"/>
                <w:sz w:val="16"/>
                <w:szCs w:val="16"/>
                <w:lang w:val="en-US"/>
              </w:rPr>
              <w:t>Key concepts</w:t>
            </w:r>
            <w:r w:rsidRPr="00970580">
              <w:rPr>
                <w:b/>
                <w:bCs/>
                <w:sz w:val="16"/>
                <w:szCs w:val="16"/>
                <w:lang w:val="en-US"/>
              </w:rPr>
              <w:t xml:space="preserve">, </w:t>
            </w:r>
            <w:r w:rsidRPr="00970580">
              <w:rPr>
                <w:b/>
                <w:bCs/>
                <w:color w:val="2F5496" w:themeColor="accent1" w:themeShade="BF"/>
                <w:sz w:val="16"/>
                <w:szCs w:val="16"/>
                <w:lang w:val="en-US"/>
              </w:rPr>
              <w:t>knowledge</w:t>
            </w:r>
            <w:r w:rsidRPr="00970580">
              <w:rPr>
                <w:b/>
                <w:bCs/>
                <w:sz w:val="16"/>
                <w:szCs w:val="16"/>
                <w:lang w:val="en-US"/>
              </w:rPr>
              <w:t xml:space="preserve"> &amp; </w:t>
            </w:r>
            <w:r w:rsidRPr="00970580">
              <w:rPr>
                <w:b/>
                <w:bCs/>
                <w:color w:val="538135" w:themeColor="accent6" w:themeShade="BF"/>
                <w:sz w:val="16"/>
                <w:szCs w:val="16"/>
                <w:lang w:val="en-US"/>
              </w:rPr>
              <w:t>skills</w:t>
            </w:r>
          </w:p>
          <w:p w14:paraId="4CA76FFF" w14:textId="77777777" w:rsidR="00CD5150" w:rsidRPr="00970580" w:rsidRDefault="00CD5150" w:rsidP="00BD128F">
            <w:pPr>
              <w:rPr>
                <w:b/>
                <w:bCs/>
                <w:sz w:val="16"/>
                <w:szCs w:val="16"/>
                <w:lang w:val="en-US"/>
              </w:rPr>
            </w:pPr>
            <w:r w:rsidRPr="00970580">
              <w:rPr>
                <w:b/>
                <w:bCs/>
                <w:sz w:val="16"/>
                <w:szCs w:val="16"/>
                <w:lang w:val="en-US"/>
              </w:rPr>
              <w:t xml:space="preserve"> </w:t>
            </w:r>
          </w:p>
          <w:p w14:paraId="4E8059E2" w14:textId="77777777" w:rsidR="00CD5150" w:rsidRPr="00970580" w:rsidRDefault="00CD5150" w:rsidP="00BD128F">
            <w:pPr>
              <w:rPr>
                <w:b/>
                <w:bCs/>
                <w:color w:val="FF0000"/>
                <w:sz w:val="16"/>
                <w:szCs w:val="16"/>
                <w:lang w:val="en-US"/>
              </w:rPr>
            </w:pPr>
            <w:r w:rsidRPr="00970580">
              <w:rPr>
                <w:b/>
                <w:bCs/>
                <w:color w:val="FF0000"/>
                <w:sz w:val="16"/>
                <w:szCs w:val="16"/>
                <w:lang w:val="en-US"/>
              </w:rPr>
              <w:t>(Must be all three)</w:t>
            </w:r>
          </w:p>
          <w:p w14:paraId="2D05218C" w14:textId="77777777" w:rsidR="00CD5150" w:rsidRPr="00970580" w:rsidRDefault="00CD5150" w:rsidP="00BD128F">
            <w:pPr>
              <w:rPr>
                <w:b/>
                <w:bCs/>
                <w:sz w:val="16"/>
                <w:szCs w:val="16"/>
                <w:lang w:val="en-US"/>
              </w:rPr>
            </w:pPr>
          </w:p>
          <w:p w14:paraId="38E4C7A9" w14:textId="77777777" w:rsidR="00CD5150" w:rsidRPr="00970580" w:rsidRDefault="00CD5150" w:rsidP="00BD128F">
            <w:pPr>
              <w:rPr>
                <w:b/>
                <w:bCs/>
                <w:sz w:val="16"/>
                <w:szCs w:val="16"/>
                <w:lang w:val="en-US"/>
              </w:rPr>
            </w:pPr>
          </w:p>
        </w:tc>
        <w:tc>
          <w:tcPr>
            <w:tcW w:w="2812" w:type="dxa"/>
          </w:tcPr>
          <w:p w14:paraId="3BCC6308" w14:textId="77777777" w:rsidR="00CD5150" w:rsidRDefault="00CD5150" w:rsidP="00BD128F">
            <w:pPr>
              <w:shd w:val="clear" w:color="auto" w:fill="FFFFFF"/>
              <w:spacing w:after="75"/>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2AFFEC12" w14:textId="77777777" w:rsidR="00BB7979" w:rsidRDefault="00BB7979"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Properties of number </w:t>
            </w:r>
          </w:p>
          <w:p w14:paraId="371030ED" w14:textId="0E897A40" w:rsidR="00BB7979" w:rsidRDefault="00BB7979"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Place value, estimating and rounding </w:t>
            </w:r>
          </w:p>
          <w:p w14:paraId="4B23A9C3" w14:textId="6002547A" w:rsidR="003B679A" w:rsidRDefault="003B679A"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Ordering and Comparing </w:t>
            </w:r>
          </w:p>
          <w:p w14:paraId="0331CB65" w14:textId="77777777" w:rsidR="00CD5150" w:rsidRDefault="00DA3E82" w:rsidP="00DA3E82">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Arithmetic</w:t>
            </w:r>
            <w:r w:rsidR="00BB7979">
              <w:rPr>
                <w:rFonts w:eastAsia="Times New Roman" w:cstheme="minorHAnsi"/>
                <w:b/>
                <w:color w:val="FF0000"/>
                <w:sz w:val="16"/>
                <w:szCs w:val="16"/>
                <w:lang w:eastAsia="en-GB"/>
              </w:rPr>
              <w:t xml:space="preserve"> </w:t>
            </w:r>
            <w:r>
              <w:rPr>
                <w:rFonts w:eastAsia="Times New Roman" w:cstheme="minorHAnsi"/>
                <w:b/>
                <w:color w:val="FF0000"/>
                <w:sz w:val="16"/>
                <w:szCs w:val="16"/>
                <w:lang w:eastAsia="en-GB"/>
              </w:rPr>
              <w:t>procedures</w:t>
            </w:r>
          </w:p>
          <w:p w14:paraId="28548642" w14:textId="77777777" w:rsidR="00DA3E82" w:rsidRDefault="00DA3E82" w:rsidP="00DA3E82">
            <w:pPr>
              <w:shd w:val="clear" w:color="auto" w:fill="FFFFFF"/>
              <w:rPr>
                <w:rFonts w:eastAsia="Times New Roman" w:cstheme="minorHAnsi"/>
                <w:b/>
                <w:color w:val="FF0000"/>
                <w:sz w:val="16"/>
                <w:szCs w:val="16"/>
                <w:lang w:eastAsia="en-GB"/>
              </w:rPr>
            </w:pPr>
          </w:p>
          <w:p w14:paraId="4DAF5E08" w14:textId="77777777" w:rsidR="00CD5150" w:rsidRDefault="00CD5150" w:rsidP="00D655D2">
            <w:pPr>
              <w:shd w:val="clear" w:color="auto" w:fill="FFFFFF"/>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2784CECE" w14:textId="1E8CA84F" w:rsidR="00AF1809" w:rsidRDefault="00AF1809" w:rsidP="00D655D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Know the square numbers up to and including 15 x 15</w:t>
            </w:r>
          </w:p>
          <w:p w14:paraId="7129A99D" w14:textId="77777777" w:rsidR="003B679A" w:rsidRDefault="00F31CF2" w:rsidP="003B679A">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w:t>
            </w:r>
            <w:r w:rsidR="003B679A">
              <w:rPr>
                <w:rFonts w:eastAsia="Times New Roman" w:cstheme="minorHAnsi"/>
                <w:b/>
                <w:color w:val="4472C4" w:themeColor="accent1"/>
                <w:sz w:val="16"/>
                <w:szCs w:val="16"/>
                <w:lang w:eastAsia="en-GB"/>
              </w:rPr>
              <w:t xml:space="preserve">rstand very large and small numbers can be written in the form </w:t>
            </w:r>
          </w:p>
          <w:p w14:paraId="6FAFF5CE" w14:textId="1861A64E" w:rsidR="00CD5150" w:rsidRDefault="003B679A" w:rsidP="003B679A">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A x 10</w:t>
            </w:r>
            <w:r>
              <w:rPr>
                <w:rFonts w:eastAsia="Times New Roman" w:cstheme="minorHAnsi"/>
                <w:b/>
                <w:color w:val="4472C4" w:themeColor="accent1"/>
                <w:sz w:val="16"/>
                <w:szCs w:val="16"/>
                <w:vertAlign w:val="superscript"/>
                <w:lang w:eastAsia="en-GB"/>
              </w:rPr>
              <w:t xml:space="preserve">n </w:t>
            </w:r>
            <w:r>
              <w:rPr>
                <w:rFonts w:eastAsia="Times New Roman" w:cstheme="minorHAnsi"/>
                <w:b/>
                <w:color w:val="4472C4" w:themeColor="accent1"/>
                <w:sz w:val="16"/>
                <w:szCs w:val="16"/>
                <w:lang w:eastAsia="en-GB"/>
              </w:rPr>
              <w:t>– and appreciate where this format is useful in real life context.</w:t>
            </w:r>
          </w:p>
          <w:p w14:paraId="7535C2BE" w14:textId="4575BEFA" w:rsidR="005C2041" w:rsidRDefault="005C2041" w:rsidP="003B679A">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difference between rational and irrational numbers</w:t>
            </w:r>
          </w:p>
          <w:p w14:paraId="295F5D77" w14:textId="4BE391C4" w:rsidR="005C2041" w:rsidRDefault="005C2041" w:rsidP="003B679A">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Know the laws of indices and understand how they can be applied</w:t>
            </w:r>
          </w:p>
          <w:p w14:paraId="745BD8C7" w14:textId="1BA19EC0" w:rsidR="005C2041" w:rsidRPr="003B679A" w:rsidRDefault="005C2041" w:rsidP="003B679A">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use of surds (Pathway A)</w:t>
            </w:r>
          </w:p>
          <w:p w14:paraId="0D7D9850" w14:textId="77777777" w:rsidR="003B679A" w:rsidRPr="003B679A" w:rsidRDefault="003B679A" w:rsidP="003B679A">
            <w:pPr>
              <w:shd w:val="clear" w:color="auto" w:fill="FFFFFF"/>
              <w:rPr>
                <w:rFonts w:eastAsia="Times New Roman" w:cstheme="minorHAnsi"/>
                <w:b/>
                <w:color w:val="4472C4" w:themeColor="accent1"/>
                <w:sz w:val="16"/>
                <w:szCs w:val="16"/>
                <w:lang w:eastAsia="en-GB"/>
              </w:rPr>
            </w:pPr>
          </w:p>
          <w:p w14:paraId="4C75CDAE" w14:textId="77777777" w:rsidR="00CD5150" w:rsidRPr="002E0BA2" w:rsidRDefault="00CD5150" w:rsidP="00BD128F">
            <w:pPr>
              <w:shd w:val="clear" w:color="auto" w:fill="FFFFFF"/>
              <w:spacing w:after="75"/>
              <w:rPr>
                <w:rFonts w:eastAsia="Times New Roman" w:cstheme="minorHAnsi"/>
                <w:b/>
                <w:color w:val="00B050"/>
                <w:sz w:val="16"/>
                <w:szCs w:val="16"/>
                <w:lang w:eastAsia="en-GB"/>
              </w:rPr>
            </w:pPr>
            <w:r w:rsidRPr="002E0BA2">
              <w:rPr>
                <w:rFonts w:eastAsia="Times New Roman" w:cstheme="minorHAnsi"/>
                <w:b/>
                <w:color w:val="00B050"/>
                <w:sz w:val="16"/>
                <w:szCs w:val="16"/>
                <w:lang w:eastAsia="en-GB"/>
              </w:rPr>
              <w:t>Skills</w:t>
            </w:r>
          </w:p>
          <w:p w14:paraId="5E607123"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To be able to;</w:t>
            </w:r>
          </w:p>
          <w:p w14:paraId="34E13F41"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Use the basic rules of indices including numbers and algebra using co-efficient</w:t>
            </w:r>
          </w:p>
          <w:p w14:paraId="40447DE6"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Use negative and fractional (pathway A)  indices</w:t>
            </w:r>
          </w:p>
          <w:p w14:paraId="1E9EBFDE"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 xml:space="preserve">Solve exponential equations </w:t>
            </w:r>
          </w:p>
          <w:p w14:paraId="4B335CEC"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Convert numbers into and out of standard form</w:t>
            </w:r>
          </w:p>
          <w:p w14:paraId="0C80A932"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Calculate using standard form</w:t>
            </w:r>
          </w:p>
          <w:p w14:paraId="3EE7A660"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Simplify surds including expanding brackets</w:t>
            </w:r>
          </w:p>
          <w:p w14:paraId="57E68817"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Rationalise denominators</w:t>
            </w:r>
          </w:p>
          <w:p w14:paraId="41FFC4AE" w14:textId="77777777" w:rsidR="00CD5150" w:rsidRPr="002E0BA2" w:rsidRDefault="00CD5150" w:rsidP="00BD128F">
            <w:pPr>
              <w:shd w:val="clear" w:color="auto" w:fill="FFFFFF"/>
              <w:rPr>
                <w:rFonts w:eastAsia="Times New Roman" w:cstheme="minorHAnsi"/>
                <w:color w:val="00B050"/>
                <w:sz w:val="16"/>
                <w:szCs w:val="16"/>
                <w:lang w:eastAsia="en-GB"/>
              </w:rPr>
            </w:pPr>
            <w:r w:rsidRPr="002E0BA2">
              <w:rPr>
                <w:rFonts w:eastAsia="Times New Roman" w:cstheme="minorHAnsi"/>
                <w:color w:val="00B050"/>
                <w:sz w:val="16"/>
                <w:szCs w:val="16"/>
                <w:lang w:eastAsia="en-GB"/>
              </w:rPr>
              <w:t>Solve problems using indices, surds and standard from</w:t>
            </w:r>
          </w:p>
          <w:p w14:paraId="0C291763" w14:textId="77777777" w:rsidR="00CD5150" w:rsidRPr="002E0BA2" w:rsidRDefault="00CD5150" w:rsidP="00BD128F">
            <w:pPr>
              <w:shd w:val="clear" w:color="auto" w:fill="FFFFFF"/>
              <w:spacing w:after="75"/>
              <w:rPr>
                <w:rFonts w:eastAsia="Times New Roman" w:cstheme="minorHAnsi"/>
                <w:color w:val="00B050"/>
                <w:sz w:val="16"/>
                <w:szCs w:val="16"/>
                <w:lang w:eastAsia="en-GB"/>
              </w:rPr>
            </w:pPr>
          </w:p>
        </w:tc>
        <w:tc>
          <w:tcPr>
            <w:tcW w:w="2802" w:type="dxa"/>
          </w:tcPr>
          <w:p w14:paraId="1F72F214" w14:textId="77777777" w:rsidR="00CD5150" w:rsidRDefault="00CD5150" w:rsidP="003E2A58">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17BDBD30" w14:textId="77777777" w:rsidR="00BB7979" w:rsidRDefault="00BB7979" w:rsidP="003E2A58">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Geometric properties </w:t>
            </w:r>
          </w:p>
          <w:p w14:paraId="650F9EB2" w14:textId="77777777" w:rsidR="003E2A58" w:rsidRDefault="003E2A58" w:rsidP="003E2A58">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Manipulating and reasoning </w:t>
            </w:r>
          </w:p>
          <w:p w14:paraId="0BFB5B85" w14:textId="77777777" w:rsidR="00A56436" w:rsidRDefault="00A56436" w:rsidP="003E2A58">
            <w:pPr>
              <w:shd w:val="clear" w:color="auto" w:fill="FFFFFF"/>
              <w:rPr>
                <w:rFonts w:eastAsia="Times New Roman" w:cstheme="minorHAnsi"/>
                <w:b/>
                <w:color w:val="FF0000"/>
                <w:sz w:val="16"/>
                <w:szCs w:val="16"/>
                <w:lang w:eastAsia="en-GB"/>
              </w:rPr>
            </w:pPr>
          </w:p>
          <w:p w14:paraId="2347FEB6" w14:textId="77777777" w:rsidR="00CD5150" w:rsidRDefault="00CD5150" w:rsidP="003E2A58">
            <w:pPr>
              <w:shd w:val="clear" w:color="auto" w:fill="FFFFFF"/>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2C9AB740" w14:textId="1B2CC637" w:rsidR="00A56436" w:rsidRDefault="00A56436" w:rsidP="003E2A58">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how to use mathematical instruments including ruler, protractor and pair of compasses</w:t>
            </w:r>
          </w:p>
          <w:p w14:paraId="2F1417CD" w14:textId="16450E5B" w:rsidR="00A56436" w:rsidRDefault="00A56436" w:rsidP="003E2A58">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how to </w:t>
            </w:r>
            <w:r w:rsidR="003B679A">
              <w:rPr>
                <w:rFonts w:eastAsia="Times New Roman" w:cstheme="minorHAnsi"/>
                <w:b/>
                <w:color w:val="4472C4" w:themeColor="accent1"/>
                <w:sz w:val="16"/>
                <w:szCs w:val="16"/>
                <w:lang w:eastAsia="en-GB"/>
              </w:rPr>
              <w:t>use</w:t>
            </w:r>
            <w:r>
              <w:rPr>
                <w:rFonts w:eastAsia="Times New Roman" w:cstheme="minorHAnsi"/>
                <w:b/>
                <w:color w:val="4472C4" w:themeColor="accent1"/>
                <w:sz w:val="16"/>
                <w:szCs w:val="16"/>
                <w:lang w:eastAsia="en-GB"/>
              </w:rPr>
              <w:t xml:space="preserve"> the properties of a circle and a rhombus to determine loci of points </w:t>
            </w:r>
          </w:p>
          <w:p w14:paraId="793B89D2" w14:textId="77777777" w:rsidR="00A56436" w:rsidRDefault="00A56436" w:rsidP="003E2A58">
            <w:pPr>
              <w:shd w:val="clear" w:color="auto" w:fill="FFFFFF"/>
              <w:rPr>
                <w:rFonts w:eastAsia="Times New Roman" w:cstheme="minorHAnsi"/>
                <w:b/>
                <w:color w:val="4472C4" w:themeColor="accent1"/>
                <w:sz w:val="16"/>
                <w:szCs w:val="16"/>
                <w:lang w:eastAsia="en-GB"/>
              </w:rPr>
            </w:pPr>
          </w:p>
          <w:p w14:paraId="7E35478A" w14:textId="77777777" w:rsidR="00A56436" w:rsidRPr="002E0BA2" w:rsidRDefault="00A56436" w:rsidP="003E2A58">
            <w:pPr>
              <w:shd w:val="clear" w:color="auto" w:fill="FFFFFF"/>
              <w:rPr>
                <w:rFonts w:eastAsia="Times New Roman" w:cstheme="minorHAnsi"/>
                <w:b/>
                <w:color w:val="4472C4" w:themeColor="accent1"/>
                <w:sz w:val="16"/>
                <w:szCs w:val="16"/>
                <w:lang w:eastAsia="en-GB"/>
              </w:rPr>
            </w:pPr>
          </w:p>
          <w:p w14:paraId="1C03631D" w14:textId="77777777" w:rsidR="00CD5150" w:rsidRDefault="00CD5150" w:rsidP="00BD128F">
            <w:pPr>
              <w:shd w:val="clear" w:color="auto" w:fill="FFFFFF"/>
              <w:rPr>
                <w:rFonts w:cstheme="minorHAnsi"/>
                <w:b/>
                <w:color w:val="00B050"/>
                <w:sz w:val="16"/>
                <w:szCs w:val="16"/>
                <w:lang w:val="en-US"/>
              </w:rPr>
            </w:pPr>
          </w:p>
          <w:p w14:paraId="48FDFE97" w14:textId="77777777" w:rsidR="00CD5150" w:rsidRPr="002E0BA2" w:rsidRDefault="00CD5150" w:rsidP="00BD128F">
            <w:pPr>
              <w:shd w:val="clear" w:color="auto" w:fill="FFFFFF"/>
              <w:rPr>
                <w:rFonts w:cstheme="minorHAnsi"/>
                <w:b/>
                <w:color w:val="00B050"/>
                <w:sz w:val="16"/>
                <w:szCs w:val="16"/>
                <w:lang w:val="en-US"/>
              </w:rPr>
            </w:pPr>
            <w:r w:rsidRPr="002E0BA2">
              <w:rPr>
                <w:rFonts w:cstheme="minorHAnsi"/>
                <w:b/>
                <w:color w:val="00B050"/>
                <w:sz w:val="16"/>
                <w:szCs w:val="16"/>
                <w:lang w:val="en-US"/>
              </w:rPr>
              <w:t>Skills</w:t>
            </w:r>
          </w:p>
          <w:p w14:paraId="531CC364"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To be able to;</w:t>
            </w:r>
          </w:p>
          <w:p w14:paraId="1180B9AF"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 xml:space="preserve">Recognise angles </w:t>
            </w:r>
          </w:p>
          <w:p w14:paraId="126026B3"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Use a protractor to measure and draw angles</w:t>
            </w:r>
          </w:p>
          <w:p w14:paraId="0DB95661"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Apply the basic angles rules to find a missing angle</w:t>
            </w:r>
          </w:p>
          <w:p w14:paraId="1A33874E"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Apply the rules for angles in parallel lines to find a missing angle</w:t>
            </w:r>
          </w:p>
          <w:p w14:paraId="45DA7A6D"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Draw and measure a bearing</w:t>
            </w:r>
          </w:p>
          <w:p w14:paraId="69977F30" w14:textId="77777777" w:rsidR="00CD5150" w:rsidRDefault="00CD5150" w:rsidP="00BD128F">
            <w:pPr>
              <w:shd w:val="clear" w:color="auto" w:fill="FFFFFF"/>
              <w:rPr>
                <w:rFonts w:cstheme="minorHAnsi"/>
                <w:color w:val="00B050"/>
                <w:sz w:val="16"/>
                <w:szCs w:val="16"/>
                <w:lang w:val="en-US"/>
              </w:rPr>
            </w:pPr>
            <w:r>
              <w:rPr>
                <w:rFonts w:cstheme="minorHAnsi"/>
                <w:color w:val="00B050"/>
                <w:sz w:val="16"/>
                <w:szCs w:val="16"/>
                <w:lang w:val="en-US"/>
              </w:rPr>
              <w:t>Construct the loci of a point including perpendicular bisector and angle bisector</w:t>
            </w:r>
          </w:p>
          <w:p w14:paraId="73F73B3C" w14:textId="77777777" w:rsidR="00CD5150" w:rsidRPr="002E0BA2" w:rsidRDefault="00CD5150" w:rsidP="00BD128F">
            <w:pPr>
              <w:shd w:val="clear" w:color="auto" w:fill="FFFFFF"/>
              <w:rPr>
                <w:rFonts w:cstheme="minorHAnsi"/>
                <w:color w:val="00B050"/>
                <w:sz w:val="16"/>
                <w:szCs w:val="16"/>
                <w:lang w:val="en-US"/>
              </w:rPr>
            </w:pPr>
            <w:r>
              <w:rPr>
                <w:rFonts w:cstheme="minorHAnsi"/>
                <w:color w:val="00B050"/>
                <w:sz w:val="16"/>
                <w:szCs w:val="16"/>
                <w:lang w:val="en-US"/>
              </w:rPr>
              <w:t xml:space="preserve">Calculate a bearing using angle facts from a diagram not drawn to scale  </w:t>
            </w:r>
          </w:p>
        </w:tc>
        <w:tc>
          <w:tcPr>
            <w:tcW w:w="2802" w:type="dxa"/>
            <w:gridSpan w:val="2"/>
          </w:tcPr>
          <w:p w14:paraId="6EA87517" w14:textId="77777777" w:rsidR="00BB7979" w:rsidRDefault="00CD5150" w:rsidP="00BB7979">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4FA0DCC7" w14:textId="77777777" w:rsidR="00BB7979" w:rsidRDefault="00BB7979"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Properties of number</w:t>
            </w:r>
          </w:p>
          <w:p w14:paraId="6942AE02" w14:textId="77777777" w:rsidR="00BB7979" w:rsidRDefault="00BB7979"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Ordering and comparing </w:t>
            </w:r>
          </w:p>
          <w:p w14:paraId="3E1A7C43" w14:textId="77777777" w:rsidR="00BB7979" w:rsidRDefault="00BB7979" w:rsidP="00BB7979">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Arithmetic Procedures </w:t>
            </w:r>
          </w:p>
          <w:p w14:paraId="191DE1A5" w14:textId="77777777" w:rsidR="00953202" w:rsidRDefault="00953202" w:rsidP="00BD128F">
            <w:pPr>
              <w:shd w:val="clear" w:color="auto" w:fill="FFFFFF"/>
              <w:spacing w:after="75"/>
              <w:rPr>
                <w:rFonts w:eastAsia="Times New Roman" w:cstheme="minorHAnsi"/>
                <w:b/>
                <w:color w:val="FF0000"/>
                <w:sz w:val="16"/>
                <w:szCs w:val="16"/>
                <w:lang w:eastAsia="en-GB"/>
              </w:rPr>
            </w:pPr>
          </w:p>
          <w:p w14:paraId="2A663F79" w14:textId="77777777" w:rsidR="00CD5150" w:rsidRDefault="00CD5150" w:rsidP="00A56436">
            <w:pPr>
              <w:shd w:val="clear" w:color="auto" w:fill="FFFFFF"/>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6590B929" w14:textId="4B8E03FD" w:rsidR="00A56436" w:rsidRDefault="00A56436" w:rsidP="00A56436">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connection between fractions decimals and percentages</w:t>
            </w:r>
          </w:p>
          <w:p w14:paraId="107E816E" w14:textId="3F6E5F39" w:rsidR="00A56436" w:rsidRDefault="00AF1809" w:rsidP="00A56436">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w:t>
            </w:r>
          </w:p>
          <w:p w14:paraId="41AC8870" w14:textId="52735034" w:rsidR="00A56436" w:rsidRDefault="00A56436" w:rsidP="00C318CE">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the concept of direct and indirect proportion</w:t>
            </w:r>
          </w:p>
          <w:p w14:paraId="2DA08F9B" w14:textId="638732B6" w:rsidR="003F1045" w:rsidRDefault="00A56436" w:rsidP="00C318CE">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percentages as an operator</w:t>
            </w:r>
          </w:p>
          <w:p w14:paraId="54B1624F" w14:textId="3ED8BC6F" w:rsidR="00C318CE" w:rsidRPr="002E0BA2" w:rsidRDefault="00C318CE" w:rsidP="00C318CE">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compound measure</w:t>
            </w:r>
            <w:r w:rsidR="00416B1A">
              <w:rPr>
                <w:rFonts w:eastAsia="Times New Roman" w:cstheme="minorHAnsi"/>
                <w:b/>
                <w:color w:val="4472C4" w:themeColor="accent1"/>
                <w:sz w:val="16"/>
                <w:szCs w:val="16"/>
                <w:lang w:eastAsia="en-GB"/>
              </w:rPr>
              <w:t xml:space="preserve"> and how to derive the formulae</w:t>
            </w:r>
          </w:p>
          <w:p w14:paraId="2F9DD834" w14:textId="77777777" w:rsidR="00CD5150" w:rsidRDefault="00CD5150" w:rsidP="00BD128F">
            <w:pPr>
              <w:shd w:val="clear" w:color="auto" w:fill="FFFFFF"/>
              <w:ind w:left="-60"/>
              <w:rPr>
                <w:rFonts w:cstheme="minorHAnsi"/>
                <w:b/>
                <w:color w:val="00B050"/>
                <w:sz w:val="16"/>
                <w:szCs w:val="16"/>
                <w:lang w:val="en-US"/>
              </w:rPr>
            </w:pPr>
          </w:p>
          <w:p w14:paraId="557C1529" w14:textId="77777777" w:rsidR="00CD5150" w:rsidRPr="002E0BA2" w:rsidRDefault="00CD5150" w:rsidP="00BD128F">
            <w:pPr>
              <w:shd w:val="clear" w:color="auto" w:fill="FFFFFF"/>
              <w:ind w:left="-60"/>
              <w:rPr>
                <w:rFonts w:cstheme="minorHAnsi"/>
                <w:b/>
                <w:color w:val="00B050"/>
                <w:sz w:val="16"/>
                <w:szCs w:val="16"/>
                <w:lang w:val="en-US"/>
              </w:rPr>
            </w:pPr>
            <w:r w:rsidRPr="002E0BA2">
              <w:rPr>
                <w:rFonts w:cstheme="minorHAnsi"/>
                <w:b/>
                <w:color w:val="00B050"/>
                <w:sz w:val="16"/>
                <w:szCs w:val="16"/>
                <w:lang w:val="en-US"/>
              </w:rPr>
              <w:t>Skills</w:t>
            </w:r>
          </w:p>
          <w:p w14:paraId="1444B0AC"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To be able to</w:t>
            </w:r>
          </w:p>
          <w:p w14:paraId="2A3A63BE"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Convert between fraction, decimals and percentages</w:t>
            </w:r>
          </w:p>
          <w:p w14:paraId="1D113EC7"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Simplify ratios</w:t>
            </w:r>
          </w:p>
          <w:p w14:paraId="39A20819"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Share in a given ratio</w:t>
            </w:r>
          </w:p>
          <w:p w14:paraId="181D7C94"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Solve problems involving ratios</w:t>
            </w:r>
          </w:p>
          <w:p w14:paraId="3E40F6E8"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Use direct and indirect proportion including best buy</w:t>
            </w:r>
          </w:p>
          <w:p w14:paraId="5D4D0483"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Use the equations of proportionality (pathway A)</w:t>
            </w:r>
          </w:p>
          <w:p w14:paraId="6EB2F472" w14:textId="77777777" w:rsidR="00CD5150" w:rsidRPr="002E0BA2" w:rsidRDefault="00CD5150" w:rsidP="00BD128F">
            <w:pPr>
              <w:shd w:val="clear" w:color="auto" w:fill="FFFFFF"/>
              <w:rPr>
                <w:rFonts w:cstheme="minorHAnsi"/>
                <w:color w:val="00B050"/>
                <w:sz w:val="16"/>
                <w:szCs w:val="16"/>
                <w:lang w:val="en-US"/>
              </w:rPr>
            </w:pPr>
            <w:r w:rsidRPr="002E0BA2">
              <w:rPr>
                <w:rFonts w:cstheme="minorHAnsi"/>
                <w:color w:val="00B050"/>
                <w:sz w:val="16"/>
                <w:szCs w:val="16"/>
                <w:lang w:val="en-US"/>
              </w:rPr>
              <w:t xml:space="preserve">Use percentages as an operator </w:t>
            </w:r>
          </w:p>
          <w:p w14:paraId="6258B7F7" w14:textId="77777777" w:rsidR="00CD5150" w:rsidRPr="002E0BA2" w:rsidRDefault="00CD5150" w:rsidP="00BD128F">
            <w:pPr>
              <w:shd w:val="clear" w:color="auto" w:fill="FFFFFF"/>
              <w:ind w:left="-60"/>
              <w:rPr>
                <w:rFonts w:cstheme="minorHAnsi"/>
                <w:b/>
                <w:color w:val="00B050"/>
                <w:sz w:val="16"/>
                <w:szCs w:val="16"/>
                <w:lang w:val="en-US"/>
              </w:rPr>
            </w:pPr>
            <w:r w:rsidRPr="002E0BA2">
              <w:rPr>
                <w:rFonts w:cstheme="minorHAnsi"/>
                <w:color w:val="00B050"/>
                <w:sz w:val="16"/>
                <w:szCs w:val="16"/>
                <w:lang w:val="en-US"/>
              </w:rPr>
              <w:t>Find repeated percentage change and reverse percentages</w:t>
            </w:r>
          </w:p>
        </w:tc>
        <w:tc>
          <w:tcPr>
            <w:tcW w:w="3153" w:type="dxa"/>
          </w:tcPr>
          <w:p w14:paraId="009676FF" w14:textId="77777777" w:rsidR="00CD5150" w:rsidRDefault="00CD5150" w:rsidP="00BD128F">
            <w:pPr>
              <w:shd w:val="clear" w:color="auto" w:fill="FFFFFF"/>
              <w:spacing w:after="75"/>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275FB635" w14:textId="1FF80F1F" w:rsidR="00953202" w:rsidRDefault="00416B1A" w:rsidP="00BD128F">
            <w:pPr>
              <w:shd w:val="clear" w:color="auto" w:fill="FFFFFF"/>
              <w:spacing w:after="75"/>
              <w:rPr>
                <w:rFonts w:eastAsia="Times New Roman" w:cstheme="minorHAnsi"/>
                <w:b/>
                <w:color w:val="FF0000"/>
                <w:sz w:val="16"/>
                <w:szCs w:val="16"/>
                <w:lang w:eastAsia="en-GB"/>
              </w:rPr>
            </w:pPr>
            <w:r>
              <w:rPr>
                <w:rFonts w:eastAsia="Times New Roman" w:cstheme="minorHAnsi"/>
                <w:b/>
                <w:color w:val="FF0000"/>
                <w:sz w:val="16"/>
                <w:szCs w:val="16"/>
                <w:lang w:eastAsia="en-GB"/>
              </w:rPr>
              <w:t>Trigonometry</w:t>
            </w:r>
          </w:p>
          <w:p w14:paraId="1DDDD11F" w14:textId="77777777" w:rsidR="00CD5150" w:rsidRDefault="00CD5150" w:rsidP="00EF248C">
            <w:pPr>
              <w:shd w:val="clear" w:color="auto" w:fill="FFFFFF"/>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61AC4446" w14:textId="35E48C0F" w:rsidR="00CD5150" w:rsidRDefault="00CD5150" w:rsidP="00EF248C">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similarity and congruence</w:t>
            </w:r>
          </w:p>
          <w:p w14:paraId="28C427DB" w14:textId="77777777" w:rsidR="00EF248C" w:rsidRDefault="00EF248C" w:rsidP="00EF248C">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Pythagoras Theorem</w:t>
            </w:r>
          </w:p>
          <w:p w14:paraId="0839C671" w14:textId="104CCD65" w:rsidR="00EF248C" w:rsidRDefault="00EF248C" w:rsidP="00EF248C">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trigonometric functions </w:t>
            </w:r>
          </w:p>
          <w:p w14:paraId="6D704CC4" w14:textId="2257C5BA" w:rsidR="00416B1A" w:rsidRDefault="00416B1A" w:rsidP="00EF248C">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And how to derive the formulae</w:t>
            </w:r>
          </w:p>
          <w:p w14:paraId="060249A5" w14:textId="77777777" w:rsidR="00A56436" w:rsidRDefault="00A56436" w:rsidP="00EF248C">
            <w:pPr>
              <w:shd w:val="clear" w:color="auto" w:fill="FFFFFF"/>
              <w:rPr>
                <w:rFonts w:eastAsia="Times New Roman" w:cstheme="minorHAnsi"/>
                <w:b/>
                <w:color w:val="4472C4" w:themeColor="accent1"/>
                <w:sz w:val="16"/>
                <w:szCs w:val="16"/>
                <w:lang w:eastAsia="en-GB"/>
              </w:rPr>
            </w:pPr>
          </w:p>
          <w:p w14:paraId="2F8EA8CF" w14:textId="1851BA50" w:rsidR="009877D2" w:rsidRDefault="009877D2" w:rsidP="00EF248C">
            <w:pPr>
              <w:shd w:val="clear" w:color="auto" w:fill="FFFFFF"/>
              <w:rPr>
                <w:rFonts w:eastAsia="Times New Roman" w:cstheme="minorHAnsi"/>
                <w:b/>
                <w:color w:val="4472C4" w:themeColor="accent1"/>
                <w:sz w:val="16"/>
                <w:szCs w:val="16"/>
                <w:lang w:eastAsia="en-GB"/>
              </w:rPr>
            </w:pPr>
          </w:p>
          <w:p w14:paraId="2B7E9446" w14:textId="77777777" w:rsidR="00EF248C" w:rsidRPr="000A5433" w:rsidRDefault="00EF248C" w:rsidP="00EF248C">
            <w:pPr>
              <w:shd w:val="clear" w:color="auto" w:fill="FFFFFF"/>
              <w:rPr>
                <w:rFonts w:eastAsia="Times New Roman" w:cstheme="minorHAnsi"/>
                <w:b/>
                <w:color w:val="4472C4" w:themeColor="accent1"/>
                <w:sz w:val="16"/>
                <w:szCs w:val="16"/>
                <w:lang w:eastAsia="en-GB"/>
              </w:rPr>
            </w:pPr>
          </w:p>
          <w:p w14:paraId="320B1640" w14:textId="77777777" w:rsidR="00CD5150" w:rsidRDefault="00CD5150" w:rsidP="00BD128F">
            <w:pPr>
              <w:shd w:val="clear" w:color="auto" w:fill="FFFFFF"/>
              <w:spacing w:after="75"/>
              <w:rPr>
                <w:rFonts w:cstheme="minorHAnsi"/>
                <w:b/>
                <w:color w:val="00B050"/>
                <w:sz w:val="16"/>
                <w:szCs w:val="16"/>
                <w:lang w:val="en-US"/>
              </w:rPr>
            </w:pPr>
            <w:r w:rsidRPr="002E0BA2">
              <w:rPr>
                <w:rFonts w:cstheme="minorHAnsi"/>
                <w:b/>
                <w:color w:val="00B050"/>
                <w:sz w:val="16"/>
                <w:szCs w:val="16"/>
                <w:lang w:val="en-US"/>
              </w:rPr>
              <w:t>Skills</w:t>
            </w:r>
          </w:p>
          <w:p w14:paraId="6E616067"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To be able to;</w:t>
            </w:r>
          </w:p>
          <w:p w14:paraId="28BC3060"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Identity shapes that are similar</w:t>
            </w:r>
          </w:p>
          <w:p w14:paraId="5698AE83"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 xml:space="preserve">Identify shapes that are congruent </w:t>
            </w:r>
          </w:p>
          <w:p w14:paraId="3A6BB70D"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Apply the rules of congruency</w:t>
            </w:r>
          </w:p>
          <w:p w14:paraId="515A30EF"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Find missing sides in similar shapes</w:t>
            </w:r>
          </w:p>
          <w:p w14:paraId="0C14180B" w14:textId="022EDE6D"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 xml:space="preserve">Use Pythagoras’ Theorem to find missing sides in a right </w:t>
            </w:r>
            <w:r w:rsidR="003B679A">
              <w:rPr>
                <w:rFonts w:cstheme="minorHAnsi"/>
                <w:b/>
                <w:color w:val="00B050"/>
                <w:sz w:val="16"/>
                <w:szCs w:val="16"/>
                <w:lang w:val="en-US"/>
              </w:rPr>
              <w:t>angle’s</w:t>
            </w:r>
            <w:r>
              <w:rPr>
                <w:rFonts w:cstheme="minorHAnsi"/>
                <w:b/>
                <w:color w:val="00B050"/>
                <w:sz w:val="16"/>
                <w:szCs w:val="16"/>
                <w:lang w:val="en-US"/>
              </w:rPr>
              <w:t xml:space="preserve"> triangle</w:t>
            </w:r>
          </w:p>
          <w:p w14:paraId="79EB21F4"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Use Pythagoras Theorem to solve problems involving right angles triangles</w:t>
            </w:r>
          </w:p>
          <w:p w14:paraId="4C82842D"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Label a triangle with opposite adjacent and hypotenuse</w:t>
            </w:r>
          </w:p>
          <w:p w14:paraId="461599F9"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Use trigonometry to find missing sides and angles in right-angles triangles</w:t>
            </w:r>
          </w:p>
          <w:p w14:paraId="45C0C750" w14:textId="77777777" w:rsidR="00CD5150" w:rsidRDefault="00CD5150" w:rsidP="00BD128F">
            <w:pPr>
              <w:shd w:val="clear" w:color="auto" w:fill="FFFFFF"/>
              <w:spacing w:after="75"/>
              <w:rPr>
                <w:rFonts w:cstheme="minorHAnsi"/>
                <w:b/>
                <w:color w:val="00B050"/>
                <w:sz w:val="16"/>
                <w:szCs w:val="16"/>
                <w:lang w:val="en-US"/>
              </w:rPr>
            </w:pPr>
          </w:p>
          <w:p w14:paraId="0FAB2A72" w14:textId="77777777" w:rsidR="00CD5150" w:rsidRDefault="00CD5150" w:rsidP="00BD128F">
            <w:pPr>
              <w:shd w:val="clear" w:color="auto" w:fill="FFFFFF"/>
              <w:spacing w:after="75"/>
              <w:rPr>
                <w:rFonts w:cstheme="minorHAnsi"/>
                <w:b/>
                <w:color w:val="00B050"/>
                <w:sz w:val="16"/>
                <w:szCs w:val="16"/>
                <w:lang w:val="en-US"/>
              </w:rPr>
            </w:pPr>
          </w:p>
          <w:p w14:paraId="34881DD9" w14:textId="77777777" w:rsidR="00CD5150" w:rsidRPr="002E0BA2" w:rsidRDefault="00CD5150" w:rsidP="00BD128F">
            <w:pPr>
              <w:shd w:val="clear" w:color="auto" w:fill="FFFFFF"/>
              <w:spacing w:after="75"/>
              <w:rPr>
                <w:rFonts w:cstheme="minorHAnsi"/>
                <w:b/>
                <w:color w:val="00B050"/>
                <w:sz w:val="16"/>
                <w:szCs w:val="16"/>
                <w:lang w:val="en-US"/>
              </w:rPr>
            </w:pPr>
          </w:p>
        </w:tc>
        <w:tc>
          <w:tcPr>
            <w:tcW w:w="2802" w:type="dxa"/>
          </w:tcPr>
          <w:p w14:paraId="64EDDDC7" w14:textId="77777777" w:rsidR="00CD5150" w:rsidRDefault="00CD5150" w:rsidP="00953202">
            <w:pPr>
              <w:shd w:val="clear" w:color="auto" w:fill="FFFFFF"/>
              <w:rPr>
                <w:rFonts w:eastAsia="Times New Roman" w:cstheme="minorHAnsi"/>
                <w:b/>
                <w:color w:val="FF0000"/>
                <w:sz w:val="16"/>
                <w:szCs w:val="16"/>
                <w:lang w:eastAsia="en-GB"/>
              </w:rPr>
            </w:pPr>
            <w:r w:rsidRPr="00970580">
              <w:rPr>
                <w:rFonts w:eastAsia="Times New Roman" w:cstheme="minorHAnsi"/>
                <w:b/>
                <w:color w:val="FF0000"/>
                <w:sz w:val="16"/>
                <w:szCs w:val="16"/>
                <w:lang w:eastAsia="en-GB"/>
              </w:rPr>
              <w:t>Key Concepts</w:t>
            </w:r>
          </w:p>
          <w:p w14:paraId="1462143B" w14:textId="77777777" w:rsidR="00953202" w:rsidRDefault="00953202" w:rsidP="00953202">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Transforming shapes</w:t>
            </w:r>
          </w:p>
          <w:p w14:paraId="11AED55B" w14:textId="77777777" w:rsidR="00953202" w:rsidRDefault="00953202" w:rsidP="00953202">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 xml:space="preserve">Constructions </w:t>
            </w:r>
          </w:p>
          <w:p w14:paraId="7B3BC731" w14:textId="77777777" w:rsidR="00953202" w:rsidRDefault="00953202" w:rsidP="00953202">
            <w:pPr>
              <w:shd w:val="clear" w:color="auto" w:fill="FFFFFF"/>
              <w:rPr>
                <w:rFonts w:eastAsia="Times New Roman" w:cstheme="minorHAnsi"/>
                <w:b/>
                <w:color w:val="FF0000"/>
                <w:sz w:val="16"/>
                <w:szCs w:val="16"/>
                <w:lang w:eastAsia="en-GB"/>
              </w:rPr>
            </w:pPr>
            <w:r>
              <w:rPr>
                <w:rFonts w:eastAsia="Times New Roman" w:cstheme="minorHAnsi"/>
                <w:b/>
                <w:color w:val="FF0000"/>
                <w:sz w:val="16"/>
                <w:szCs w:val="16"/>
                <w:lang w:eastAsia="en-GB"/>
              </w:rPr>
              <w:t>Probability</w:t>
            </w:r>
          </w:p>
          <w:p w14:paraId="3F55996A" w14:textId="77777777" w:rsidR="00953202" w:rsidRDefault="00953202" w:rsidP="00BD128F">
            <w:pPr>
              <w:shd w:val="clear" w:color="auto" w:fill="FFFFFF"/>
              <w:spacing w:after="75"/>
              <w:rPr>
                <w:rFonts w:eastAsia="Times New Roman" w:cstheme="minorHAnsi"/>
                <w:b/>
                <w:color w:val="FF0000"/>
                <w:sz w:val="16"/>
                <w:szCs w:val="16"/>
                <w:lang w:eastAsia="en-GB"/>
              </w:rPr>
            </w:pPr>
          </w:p>
          <w:p w14:paraId="51EB3FAA" w14:textId="77777777" w:rsidR="00CD5150" w:rsidRDefault="00CD5150" w:rsidP="00BD128F">
            <w:pPr>
              <w:shd w:val="clear" w:color="auto" w:fill="FFFFFF"/>
              <w:spacing w:after="75"/>
              <w:rPr>
                <w:rFonts w:eastAsia="Times New Roman" w:cstheme="minorHAnsi"/>
                <w:b/>
                <w:color w:val="4472C4" w:themeColor="accent1"/>
                <w:sz w:val="16"/>
                <w:szCs w:val="16"/>
                <w:lang w:eastAsia="en-GB"/>
              </w:rPr>
            </w:pPr>
            <w:r w:rsidRPr="002E0BA2">
              <w:rPr>
                <w:rFonts w:eastAsia="Times New Roman" w:cstheme="minorHAnsi"/>
                <w:b/>
                <w:color w:val="4472C4" w:themeColor="accent1"/>
                <w:sz w:val="16"/>
                <w:szCs w:val="16"/>
                <w:lang w:eastAsia="en-GB"/>
              </w:rPr>
              <w:t>Knowledge</w:t>
            </w:r>
          </w:p>
          <w:p w14:paraId="48F63386" w14:textId="1E0A2FE0" w:rsidR="006C3ECC" w:rsidRDefault="006C3ECC" w:rsidP="0095320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four types of </w:t>
            </w:r>
            <w:r w:rsidR="00A56436">
              <w:rPr>
                <w:rFonts w:eastAsia="Times New Roman" w:cstheme="minorHAnsi"/>
                <w:b/>
                <w:color w:val="4472C4" w:themeColor="accent1"/>
                <w:sz w:val="16"/>
                <w:szCs w:val="16"/>
                <w:lang w:eastAsia="en-GB"/>
              </w:rPr>
              <w:t>transformation</w:t>
            </w:r>
          </w:p>
          <w:p w14:paraId="2823828F" w14:textId="77777777" w:rsidR="006C3ECC" w:rsidRDefault="006C3ECC" w:rsidP="0095320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that probability measures the likelihood of event happening and it can be assigned a numerical value</w:t>
            </w:r>
          </w:p>
          <w:p w14:paraId="75546A7C" w14:textId="77777777" w:rsidR="00CD5150" w:rsidRDefault="006C3ECC" w:rsidP="0095320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the term theorical </w:t>
            </w:r>
            <w:r w:rsidR="00953202">
              <w:rPr>
                <w:rFonts w:eastAsia="Times New Roman" w:cstheme="minorHAnsi"/>
                <w:b/>
                <w:color w:val="4472C4" w:themeColor="accent1"/>
                <w:sz w:val="16"/>
                <w:szCs w:val="16"/>
                <w:lang w:eastAsia="en-GB"/>
              </w:rPr>
              <w:t xml:space="preserve">probability and relative frequency </w:t>
            </w:r>
          </w:p>
          <w:p w14:paraId="4285FC46" w14:textId="77777777" w:rsidR="00953202" w:rsidRDefault="00953202" w:rsidP="0095320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Understand that the probabilities of all outcomes sum to one</w:t>
            </w:r>
          </w:p>
          <w:p w14:paraId="2B35E799" w14:textId="19908DEC" w:rsidR="00A56436" w:rsidRDefault="00A56436" w:rsidP="00953202">
            <w:pPr>
              <w:shd w:val="clear" w:color="auto" w:fill="FFFFFF"/>
              <w:rPr>
                <w:rFonts w:eastAsia="Times New Roman" w:cstheme="minorHAnsi"/>
                <w:b/>
                <w:color w:val="4472C4" w:themeColor="accent1"/>
                <w:sz w:val="16"/>
                <w:szCs w:val="16"/>
                <w:lang w:eastAsia="en-GB"/>
              </w:rPr>
            </w:pPr>
            <w:r>
              <w:rPr>
                <w:rFonts w:eastAsia="Times New Roman" w:cstheme="minorHAnsi"/>
                <w:b/>
                <w:color w:val="4472C4" w:themeColor="accent1"/>
                <w:sz w:val="16"/>
                <w:szCs w:val="16"/>
                <w:lang w:eastAsia="en-GB"/>
              </w:rPr>
              <w:t xml:space="preserve">Understand that combined  outcomes can be represented in a variety of ways including two-way tables, tree diagrams and </w:t>
            </w:r>
            <w:proofErr w:type="spellStart"/>
            <w:r>
              <w:rPr>
                <w:rFonts w:eastAsia="Times New Roman" w:cstheme="minorHAnsi"/>
                <w:b/>
                <w:color w:val="4472C4" w:themeColor="accent1"/>
                <w:sz w:val="16"/>
                <w:szCs w:val="16"/>
                <w:lang w:eastAsia="en-GB"/>
              </w:rPr>
              <w:t>venn</w:t>
            </w:r>
            <w:proofErr w:type="spellEnd"/>
            <w:r>
              <w:rPr>
                <w:rFonts w:eastAsia="Times New Roman" w:cstheme="minorHAnsi"/>
                <w:b/>
                <w:color w:val="4472C4" w:themeColor="accent1"/>
                <w:sz w:val="16"/>
                <w:szCs w:val="16"/>
                <w:lang w:eastAsia="en-GB"/>
              </w:rPr>
              <w:t xml:space="preserve"> diagrams </w:t>
            </w:r>
          </w:p>
          <w:p w14:paraId="292BF28E" w14:textId="77777777" w:rsidR="00953202" w:rsidRPr="00953202" w:rsidRDefault="00953202" w:rsidP="00953202">
            <w:pPr>
              <w:shd w:val="clear" w:color="auto" w:fill="FFFFFF"/>
              <w:rPr>
                <w:rFonts w:eastAsia="Times New Roman" w:cstheme="minorHAnsi"/>
                <w:b/>
                <w:color w:val="4472C4" w:themeColor="accent1"/>
                <w:sz w:val="16"/>
                <w:szCs w:val="16"/>
                <w:lang w:eastAsia="en-GB"/>
              </w:rPr>
            </w:pPr>
          </w:p>
          <w:p w14:paraId="1605055C" w14:textId="77777777" w:rsidR="00CD5150" w:rsidRDefault="00CD5150" w:rsidP="00953202">
            <w:pPr>
              <w:shd w:val="clear" w:color="auto" w:fill="FFFFFF"/>
              <w:rPr>
                <w:rFonts w:cstheme="minorHAnsi"/>
                <w:b/>
                <w:color w:val="00B050"/>
                <w:sz w:val="16"/>
                <w:szCs w:val="16"/>
                <w:lang w:val="en-US"/>
              </w:rPr>
            </w:pPr>
            <w:r w:rsidRPr="002E0BA2">
              <w:rPr>
                <w:rFonts w:cstheme="minorHAnsi"/>
                <w:b/>
                <w:color w:val="00B050"/>
                <w:sz w:val="16"/>
                <w:szCs w:val="16"/>
                <w:lang w:val="en-US"/>
              </w:rPr>
              <w:t>Skills</w:t>
            </w:r>
          </w:p>
          <w:p w14:paraId="59AB50BE"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 xml:space="preserve">To be able to </w:t>
            </w:r>
          </w:p>
          <w:p w14:paraId="1C457D51"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Apply and describe the four types of transformation including negative enlargement (pathway A)</w:t>
            </w:r>
          </w:p>
          <w:p w14:paraId="30E53C4E"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Identify invariant points (pathway A)</w:t>
            </w:r>
          </w:p>
          <w:p w14:paraId="654758CC"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Complete and interpret two way tables</w:t>
            </w:r>
          </w:p>
          <w:p w14:paraId="7D26697D" w14:textId="77777777" w:rsidR="00CD5150"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Complete and interpret tree diagrams including conditional probability (Pathway A)</w:t>
            </w:r>
          </w:p>
          <w:p w14:paraId="45A9E961" w14:textId="77777777" w:rsidR="00CD5150" w:rsidRPr="002E0BA2" w:rsidRDefault="00CD5150" w:rsidP="00BD128F">
            <w:pPr>
              <w:shd w:val="clear" w:color="auto" w:fill="FFFFFF"/>
              <w:rPr>
                <w:rFonts w:cstheme="minorHAnsi"/>
                <w:b/>
                <w:color w:val="00B050"/>
                <w:sz w:val="16"/>
                <w:szCs w:val="16"/>
                <w:lang w:val="en-US"/>
              </w:rPr>
            </w:pPr>
            <w:r>
              <w:rPr>
                <w:rFonts w:cstheme="minorHAnsi"/>
                <w:b/>
                <w:color w:val="00B050"/>
                <w:sz w:val="16"/>
                <w:szCs w:val="16"/>
                <w:lang w:val="en-US"/>
              </w:rPr>
              <w:t xml:space="preserve">Complete and interpret </w:t>
            </w:r>
            <w:r w:rsidR="00DA3E82">
              <w:rPr>
                <w:rFonts w:cstheme="minorHAnsi"/>
                <w:b/>
                <w:color w:val="00B050"/>
                <w:sz w:val="16"/>
                <w:szCs w:val="16"/>
                <w:lang w:val="en-US"/>
              </w:rPr>
              <w:t>Venn</w:t>
            </w:r>
            <w:r>
              <w:rPr>
                <w:rFonts w:cstheme="minorHAnsi"/>
                <w:b/>
                <w:color w:val="00B050"/>
                <w:sz w:val="16"/>
                <w:szCs w:val="16"/>
                <w:lang w:val="en-US"/>
              </w:rPr>
              <w:t xml:space="preserve"> diagrams </w:t>
            </w:r>
          </w:p>
        </w:tc>
      </w:tr>
      <w:tr w:rsidR="00CD5150" w14:paraId="50AA31FC" w14:textId="77777777" w:rsidTr="00BD128F">
        <w:trPr>
          <w:trHeight w:val="414"/>
        </w:trPr>
        <w:tc>
          <w:tcPr>
            <w:tcW w:w="1752" w:type="dxa"/>
            <w:gridSpan w:val="2"/>
          </w:tcPr>
          <w:p w14:paraId="7F5B3659" w14:textId="77777777" w:rsidR="00CD5150" w:rsidRPr="00970580" w:rsidRDefault="00CD5150" w:rsidP="00BD128F">
            <w:pPr>
              <w:rPr>
                <w:b/>
                <w:bCs/>
                <w:sz w:val="16"/>
                <w:szCs w:val="16"/>
                <w:lang w:val="en-US"/>
              </w:rPr>
            </w:pPr>
            <w:r w:rsidRPr="00970580">
              <w:rPr>
                <w:b/>
                <w:bCs/>
                <w:sz w:val="16"/>
                <w:szCs w:val="16"/>
                <w:lang w:val="en-US"/>
              </w:rPr>
              <w:t>How parents/carers can support</w:t>
            </w:r>
          </w:p>
          <w:p w14:paraId="6940EE63" w14:textId="77777777" w:rsidR="00CD5150" w:rsidRPr="00970580" w:rsidRDefault="00CD5150" w:rsidP="00BD128F">
            <w:pPr>
              <w:rPr>
                <w:b/>
                <w:bCs/>
                <w:sz w:val="16"/>
                <w:szCs w:val="16"/>
                <w:lang w:val="en-US"/>
              </w:rPr>
            </w:pPr>
          </w:p>
          <w:p w14:paraId="7B06481E" w14:textId="77777777" w:rsidR="00CD5150" w:rsidRPr="00970580" w:rsidRDefault="00CD5150" w:rsidP="00BD128F">
            <w:pPr>
              <w:rPr>
                <w:b/>
                <w:bCs/>
                <w:sz w:val="16"/>
                <w:szCs w:val="16"/>
                <w:lang w:val="en-US"/>
              </w:rPr>
            </w:pPr>
          </w:p>
          <w:p w14:paraId="3B09A647" w14:textId="77777777" w:rsidR="00CD5150" w:rsidRPr="00970580" w:rsidRDefault="00CD5150" w:rsidP="00BD128F">
            <w:pPr>
              <w:rPr>
                <w:b/>
                <w:bCs/>
                <w:sz w:val="16"/>
                <w:szCs w:val="16"/>
                <w:lang w:val="en-US"/>
              </w:rPr>
            </w:pPr>
          </w:p>
          <w:p w14:paraId="7C3CC389" w14:textId="77777777" w:rsidR="00CD5150" w:rsidRPr="00970580" w:rsidRDefault="00CD5150" w:rsidP="00BD128F">
            <w:pPr>
              <w:rPr>
                <w:b/>
                <w:bCs/>
                <w:sz w:val="16"/>
                <w:szCs w:val="16"/>
                <w:lang w:val="en-US"/>
              </w:rPr>
            </w:pPr>
          </w:p>
        </w:tc>
        <w:tc>
          <w:tcPr>
            <w:tcW w:w="2812" w:type="dxa"/>
          </w:tcPr>
          <w:p w14:paraId="4226657E" w14:textId="77777777" w:rsidR="00CD5150" w:rsidRPr="00970580" w:rsidRDefault="00CD5150" w:rsidP="00BD128F">
            <w:pPr>
              <w:rPr>
                <w:sz w:val="16"/>
                <w:szCs w:val="16"/>
                <w:lang w:val="en-US"/>
              </w:rPr>
            </w:pPr>
            <w:r w:rsidRPr="00970580">
              <w:rPr>
                <w:sz w:val="16"/>
                <w:szCs w:val="16"/>
                <w:lang w:val="en-US"/>
              </w:rPr>
              <w:t xml:space="preserve">Learn square numbers up to and including 15 squared and their square roots.  </w:t>
            </w:r>
          </w:p>
          <w:p w14:paraId="56105D07" w14:textId="5FF8DBB5" w:rsidR="00CD5150" w:rsidRPr="00970580" w:rsidRDefault="00CD5150" w:rsidP="00BD128F">
            <w:pPr>
              <w:rPr>
                <w:sz w:val="16"/>
                <w:szCs w:val="16"/>
                <w:lang w:val="en-US"/>
              </w:rPr>
            </w:pPr>
            <w:r w:rsidRPr="00970580">
              <w:rPr>
                <w:sz w:val="16"/>
                <w:szCs w:val="16"/>
                <w:lang w:val="en-US"/>
              </w:rPr>
              <w:t>Encourage students to use the internet links provided to enhance their learning</w:t>
            </w:r>
            <w:r w:rsidR="009877D2">
              <w:rPr>
                <w:rFonts w:cstheme="minorHAnsi"/>
                <w:sz w:val="16"/>
                <w:szCs w:val="16"/>
                <w:lang w:val="en-US"/>
              </w:rPr>
              <w:t xml:space="preserve"> and completing their homework tasks</w:t>
            </w:r>
            <w:r w:rsidR="009877D2">
              <w:rPr>
                <w:sz w:val="16"/>
                <w:szCs w:val="16"/>
                <w:lang w:val="en-US"/>
              </w:rPr>
              <w:t xml:space="preserve"> </w:t>
            </w:r>
          </w:p>
          <w:p w14:paraId="4CCDAF9B" w14:textId="77777777" w:rsidR="00CD5150" w:rsidRPr="00970580" w:rsidRDefault="00310DAD" w:rsidP="00BD128F">
            <w:pPr>
              <w:rPr>
                <w:sz w:val="16"/>
                <w:szCs w:val="16"/>
                <w:lang w:val="en-US"/>
              </w:rPr>
            </w:pPr>
            <w:hyperlink r:id="rId17" w:history="1">
              <w:r w:rsidR="00CD5150" w:rsidRPr="00970580">
                <w:rPr>
                  <w:rStyle w:val="Hyperlink"/>
                  <w:sz w:val="16"/>
                  <w:szCs w:val="16"/>
                  <w:lang w:val="en-US"/>
                </w:rPr>
                <w:t>https://www.bbc.co.uk/bitesize/subjects/zqhs34j</w:t>
              </w:r>
            </w:hyperlink>
          </w:p>
          <w:p w14:paraId="09D6B3E4" w14:textId="77777777" w:rsidR="00CD5150" w:rsidRPr="00970580" w:rsidRDefault="00310DAD" w:rsidP="00BD128F">
            <w:pPr>
              <w:rPr>
                <w:rStyle w:val="Hyperlink"/>
                <w:sz w:val="16"/>
                <w:szCs w:val="16"/>
                <w:lang w:val="en-US"/>
              </w:rPr>
            </w:pPr>
            <w:hyperlink r:id="rId18" w:history="1">
              <w:r w:rsidR="00CD5150" w:rsidRPr="00970580">
                <w:rPr>
                  <w:rStyle w:val="Hyperlink"/>
                  <w:sz w:val="16"/>
                  <w:szCs w:val="16"/>
                  <w:lang w:val="en-US"/>
                </w:rPr>
                <w:t>https://corbettmaths.com/contents/</w:t>
              </w:r>
            </w:hyperlink>
          </w:p>
          <w:p w14:paraId="0CBFD87F" w14:textId="77777777" w:rsidR="00CD5150" w:rsidRPr="00970580" w:rsidRDefault="00CD5150" w:rsidP="00BD128F">
            <w:pPr>
              <w:rPr>
                <w:sz w:val="16"/>
                <w:szCs w:val="16"/>
                <w:lang w:val="en-US"/>
              </w:rPr>
            </w:pPr>
            <w:r w:rsidRPr="00970580">
              <w:rPr>
                <w:sz w:val="16"/>
                <w:szCs w:val="16"/>
                <w:lang w:val="en-US"/>
              </w:rPr>
              <w:t>Make sure students are</w:t>
            </w:r>
          </w:p>
          <w:p w14:paraId="36E12920" w14:textId="77777777" w:rsidR="00CD5150" w:rsidRPr="00970580" w:rsidRDefault="00CD5150" w:rsidP="00BD128F">
            <w:pPr>
              <w:rPr>
                <w:sz w:val="16"/>
                <w:szCs w:val="16"/>
                <w:lang w:val="en-US"/>
              </w:rPr>
            </w:pPr>
            <w:r w:rsidRPr="00970580">
              <w:rPr>
                <w:sz w:val="16"/>
                <w:szCs w:val="16"/>
                <w:lang w:val="en-US"/>
              </w:rPr>
              <w:t>equipped for all lessons.</w:t>
            </w:r>
          </w:p>
          <w:p w14:paraId="76F371CF" w14:textId="77777777" w:rsidR="00CD5150" w:rsidRPr="00970580" w:rsidRDefault="00CD5150" w:rsidP="00BD128F">
            <w:pPr>
              <w:rPr>
                <w:sz w:val="16"/>
                <w:szCs w:val="16"/>
                <w:lang w:val="en-US"/>
              </w:rPr>
            </w:pPr>
            <w:r w:rsidRPr="00970580">
              <w:rPr>
                <w:sz w:val="16"/>
                <w:szCs w:val="16"/>
                <w:lang w:val="en-US"/>
              </w:rPr>
              <w:t xml:space="preserve">Pen, pencil, ruler, scientific calculator. Recommended calculator is the Casio </w:t>
            </w:r>
            <w:proofErr w:type="spellStart"/>
            <w:r w:rsidRPr="00970580">
              <w:rPr>
                <w:sz w:val="16"/>
                <w:szCs w:val="16"/>
                <w:lang w:val="en-US"/>
              </w:rPr>
              <w:t>classwhizz</w:t>
            </w:r>
            <w:proofErr w:type="spellEnd"/>
            <w:r w:rsidRPr="00970580">
              <w:rPr>
                <w:sz w:val="16"/>
                <w:szCs w:val="16"/>
                <w:lang w:val="en-US"/>
              </w:rPr>
              <w:t xml:space="preserve"> fx-83GT X this is available through </w:t>
            </w:r>
            <w:proofErr w:type="spellStart"/>
            <w:r w:rsidRPr="00970580">
              <w:rPr>
                <w:sz w:val="16"/>
                <w:szCs w:val="16"/>
                <w:lang w:val="en-US"/>
              </w:rPr>
              <w:t>parentpay</w:t>
            </w:r>
            <w:proofErr w:type="spellEnd"/>
            <w:r w:rsidRPr="00970580">
              <w:rPr>
                <w:sz w:val="16"/>
                <w:szCs w:val="16"/>
                <w:lang w:val="en-US"/>
              </w:rPr>
              <w:t>.</w:t>
            </w:r>
          </w:p>
        </w:tc>
        <w:tc>
          <w:tcPr>
            <w:tcW w:w="2812" w:type="dxa"/>
            <w:gridSpan w:val="2"/>
          </w:tcPr>
          <w:p w14:paraId="74621373" w14:textId="64E51085" w:rsidR="00CD5150" w:rsidRPr="00970580" w:rsidRDefault="00CD5150" w:rsidP="00BD128F">
            <w:pPr>
              <w:rPr>
                <w:sz w:val="16"/>
                <w:szCs w:val="16"/>
                <w:lang w:val="en-US"/>
              </w:rPr>
            </w:pPr>
            <w:r w:rsidRPr="00970580">
              <w:rPr>
                <w:sz w:val="16"/>
                <w:szCs w:val="16"/>
                <w:lang w:val="en-US"/>
              </w:rPr>
              <w:t>Encourage students to use the internet links provided to enhance their learning</w:t>
            </w:r>
            <w:r w:rsidR="009877D2">
              <w:rPr>
                <w:sz w:val="16"/>
                <w:szCs w:val="16"/>
                <w:lang w:val="en-US"/>
              </w:rPr>
              <w:t xml:space="preserve"> </w:t>
            </w:r>
          </w:p>
          <w:p w14:paraId="7191095A" w14:textId="43949ECC" w:rsidR="00CD5150" w:rsidRPr="00970580" w:rsidRDefault="00310DAD" w:rsidP="00BD128F">
            <w:pPr>
              <w:rPr>
                <w:sz w:val="16"/>
                <w:szCs w:val="16"/>
                <w:lang w:val="en-US"/>
              </w:rPr>
            </w:pPr>
            <w:hyperlink r:id="rId19" w:history="1">
              <w:r w:rsidR="00CD5150" w:rsidRPr="00970580">
                <w:rPr>
                  <w:rStyle w:val="Hyperlink"/>
                  <w:sz w:val="16"/>
                  <w:szCs w:val="16"/>
                  <w:lang w:val="en-US"/>
                </w:rPr>
                <w:t>https://ww</w:t>
              </w:r>
              <w:r w:rsidR="009877D2">
                <w:rPr>
                  <w:rFonts w:cstheme="minorHAnsi"/>
                  <w:sz w:val="16"/>
                  <w:szCs w:val="16"/>
                  <w:lang w:val="en-US"/>
                </w:rPr>
                <w:t xml:space="preserve"> and completing their homework tasks</w:t>
              </w:r>
              <w:r w:rsidR="009877D2" w:rsidRPr="00970580">
                <w:rPr>
                  <w:rStyle w:val="Hyperlink"/>
                  <w:sz w:val="16"/>
                  <w:szCs w:val="16"/>
                  <w:lang w:val="en-US"/>
                </w:rPr>
                <w:t xml:space="preserve"> </w:t>
              </w:r>
              <w:r w:rsidR="00CD5150" w:rsidRPr="00970580">
                <w:rPr>
                  <w:rStyle w:val="Hyperlink"/>
                  <w:sz w:val="16"/>
                  <w:szCs w:val="16"/>
                  <w:lang w:val="en-US"/>
                </w:rPr>
                <w:t>w.bbc.co.uk/bitesize/subjects/zqhs34j</w:t>
              </w:r>
            </w:hyperlink>
          </w:p>
          <w:p w14:paraId="6420B528" w14:textId="77777777" w:rsidR="00CD5150" w:rsidRPr="00970580" w:rsidRDefault="00310DAD" w:rsidP="00BD128F">
            <w:pPr>
              <w:rPr>
                <w:rStyle w:val="Hyperlink"/>
                <w:sz w:val="16"/>
                <w:szCs w:val="16"/>
                <w:lang w:val="en-US"/>
              </w:rPr>
            </w:pPr>
            <w:hyperlink r:id="rId20" w:history="1">
              <w:r w:rsidR="00CD5150" w:rsidRPr="00970580">
                <w:rPr>
                  <w:rStyle w:val="Hyperlink"/>
                  <w:sz w:val="16"/>
                  <w:szCs w:val="16"/>
                  <w:lang w:val="en-US"/>
                </w:rPr>
                <w:t>https://corbettmaths.com/contents/</w:t>
              </w:r>
            </w:hyperlink>
          </w:p>
          <w:p w14:paraId="55D2BC49" w14:textId="77777777" w:rsidR="00CD5150" w:rsidRPr="00970580" w:rsidRDefault="00CD5150" w:rsidP="00BD128F">
            <w:pPr>
              <w:rPr>
                <w:sz w:val="16"/>
                <w:szCs w:val="16"/>
                <w:lang w:val="en-US"/>
              </w:rPr>
            </w:pPr>
            <w:r w:rsidRPr="00970580">
              <w:rPr>
                <w:sz w:val="16"/>
                <w:szCs w:val="16"/>
                <w:lang w:val="en-US"/>
              </w:rPr>
              <w:t>Make sure students are equipped for all lessons.</w:t>
            </w:r>
          </w:p>
          <w:p w14:paraId="108E26EC" w14:textId="77777777" w:rsidR="00CD5150" w:rsidRPr="00970580" w:rsidRDefault="00CD5150" w:rsidP="00BD128F">
            <w:pPr>
              <w:rPr>
                <w:sz w:val="16"/>
                <w:szCs w:val="16"/>
                <w:lang w:val="en-US"/>
              </w:rPr>
            </w:pPr>
            <w:r w:rsidRPr="00970580">
              <w:rPr>
                <w:sz w:val="16"/>
                <w:szCs w:val="16"/>
                <w:lang w:val="en-US"/>
              </w:rPr>
              <w:t xml:space="preserve">Pen, pencil, ruler, scientific calculator. Recommended calculator is the Casio </w:t>
            </w:r>
            <w:proofErr w:type="spellStart"/>
            <w:r w:rsidRPr="00970580">
              <w:rPr>
                <w:sz w:val="16"/>
                <w:szCs w:val="16"/>
                <w:lang w:val="en-US"/>
              </w:rPr>
              <w:t>classwhizz</w:t>
            </w:r>
            <w:proofErr w:type="spellEnd"/>
            <w:r w:rsidRPr="00970580">
              <w:rPr>
                <w:sz w:val="16"/>
                <w:szCs w:val="16"/>
                <w:lang w:val="en-US"/>
              </w:rPr>
              <w:t xml:space="preserve"> fx-83GT X this is available through </w:t>
            </w:r>
            <w:proofErr w:type="spellStart"/>
            <w:r w:rsidRPr="00970580">
              <w:rPr>
                <w:sz w:val="16"/>
                <w:szCs w:val="16"/>
                <w:lang w:val="en-US"/>
              </w:rPr>
              <w:t>parentpay</w:t>
            </w:r>
            <w:proofErr w:type="spellEnd"/>
            <w:r w:rsidRPr="00970580">
              <w:rPr>
                <w:sz w:val="16"/>
                <w:szCs w:val="16"/>
                <w:lang w:val="en-US"/>
              </w:rPr>
              <w:t>.</w:t>
            </w:r>
          </w:p>
          <w:p w14:paraId="3877DC83" w14:textId="77777777" w:rsidR="00CD5150" w:rsidRPr="00970580" w:rsidRDefault="00CD5150" w:rsidP="00BD128F">
            <w:pPr>
              <w:rPr>
                <w:sz w:val="16"/>
                <w:szCs w:val="16"/>
                <w:lang w:val="en-US"/>
              </w:rPr>
            </w:pPr>
          </w:p>
        </w:tc>
        <w:tc>
          <w:tcPr>
            <w:tcW w:w="2792" w:type="dxa"/>
          </w:tcPr>
          <w:p w14:paraId="695370F1" w14:textId="0440DA1E" w:rsidR="00CD5150" w:rsidRPr="00970580" w:rsidRDefault="00CD5150" w:rsidP="00BD128F">
            <w:pPr>
              <w:rPr>
                <w:sz w:val="16"/>
                <w:szCs w:val="16"/>
                <w:lang w:val="en-US"/>
              </w:rPr>
            </w:pPr>
            <w:r w:rsidRPr="00970580">
              <w:rPr>
                <w:sz w:val="16"/>
                <w:szCs w:val="16"/>
                <w:lang w:val="en-US"/>
              </w:rPr>
              <w:t>Encourage students to use the internet links provided to enhance their learning.</w:t>
            </w:r>
            <w:r w:rsidR="009877D2">
              <w:rPr>
                <w:sz w:val="16"/>
                <w:szCs w:val="16"/>
                <w:lang w:val="en-US"/>
              </w:rPr>
              <w:t xml:space="preserve"> </w:t>
            </w:r>
            <w:r w:rsidR="009877D2">
              <w:rPr>
                <w:rFonts w:cstheme="minorHAnsi"/>
                <w:sz w:val="16"/>
                <w:szCs w:val="16"/>
                <w:lang w:val="en-US"/>
              </w:rPr>
              <w:t>and completing their homework tasks</w:t>
            </w:r>
          </w:p>
          <w:p w14:paraId="4120C835" w14:textId="62BC0A9C" w:rsidR="00CD5150" w:rsidRPr="00970580" w:rsidRDefault="00310DAD" w:rsidP="00BD128F">
            <w:pPr>
              <w:rPr>
                <w:sz w:val="16"/>
                <w:szCs w:val="16"/>
                <w:lang w:val="en-US"/>
              </w:rPr>
            </w:pPr>
            <w:hyperlink r:id="rId21" w:history="1">
              <w:r w:rsidR="009877D2" w:rsidRPr="00E1706C">
                <w:rPr>
                  <w:rStyle w:val="Hyperlink"/>
                  <w:sz w:val="16"/>
                  <w:szCs w:val="16"/>
                  <w:lang w:val="en-US"/>
                </w:rPr>
                <w:t>https://ww.bbc.co.uk/bitesize/subjects/zqhs34j</w:t>
              </w:r>
            </w:hyperlink>
          </w:p>
          <w:p w14:paraId="21AD805B" w14:textId="77777777" w:rsidR="00CD5150" w:rsidRPr="00970580" w:rsidRDefault="00310DAD" w:rsidP="00BD128F">
            <w:pPr>
              <w:rPr>
                <w:rStyle w:val="Hyperlink"/>
                <w:sz w:val="16"/>
                <w:szCs w:val="16"/>
                <w:lang w:val="en-US"/>
              </w:rPr>
            </w:pPr>
            <w:hyperlink r:id="rId22" w:history="1">
              <w:r w:rsidR="00CD5150" w:rsidRPr="00970580">
                <w:rPr>
                  <w:rStyle w:val="Hyperlink"/>
                  <w:sz w:val="16"/>
                  <w:szCs w:val="16"/>
                  <w:lang w:val="en-US"/>
                </w:rPr>
                <w:t>https://corbettmaths.com/contents/</w:t>
              </w:r>
            </w:hyperlink>
          </w:p>
          <w:p w14:paraId="1821FA81" w14:textId="77777777" w:rsidR="00CD5150" w:rsidRPr="00970580" w:rsidRDefault="00CD5150" w:rsidP="00BD128F">
            <w:pPr>
              <w:rPr>
                <w:sz w:val="16"/>
                <w:szCs w:val="16"/>
                <w:lang w:val="en-US"/>
              </w:rPr>
            </w:pPr>
            <w:r w:rsidRPr="00970580">
              <w:rPr>
                <w:sz w:val="16"/>
                <w:szCs w:val="16"/>
                <w:lang w:val="en-US"/>
              </w:rPr>
              <w:t>Make sure students are</w:t>
            </w:r>
          </w:p>
          <w:p w14:paraId="6A93D95D" w14:textId="77777777" w:rsidR="00CD5150" w:rsidRPr="00970580" w:rsidRDefault="00CD5150" w:rsidP="00BD128F">
            <w:pPr>
              <w:rPr>
                <w:sz w:val="16"/>
                <w:szCs w:val="16"/>
                <w:lang w:val="en-US"/>
              </w:rPr>
            </w:pPr>
            <w:r w:rsidRPr="00970580">
              <w:rPr>
                <w:sz w:val="16"/>
                <w:szCs w:val="16"/>
                <w:lang w:val="en-US"/>
              </w:rPr>
              <w:t>equipped for all lessons.</w:t>
            </w:r>
          </w:p>
          <w:p w14:paraId="4506AEF5" w14:textId="77777777" w:rsidR="00CD5150" w:rsidRPr="00970580" w:rsidRDefault="00CD5150" w:rsidP="00BD128F">
            <w:pPr>
              <w:rPr>
                <w:sz w:val="16"/>
                <w:szCs w:val="16"/>
                <w:lang w:val="en-US"/>
              </w:rPr>
            </w:pPr>
            <w:r w:rsidRPr="00970580">
              <w:rPr>
                <w:sz w:val="16"/>
                <w:szCs w:val="16"/>
                <w:lang w:val="en-US"/>
              </w:rPr>
              <w:t xml:space="preserve">Pen, pencil, ruler, scientific calculator. Recommended calculator is the Casio </w:t>
            </w:r>
            <w:proofErr w:type="spellStart"/>
            <w:r w:rsidRPr="00970580">
              <w:rPr>
                <w:sz w:val="16"/>
                <w:szCs w:val="16"/>
                <w:lang w:val="en-US"/>
              </w:rPr>
              <w:t>classwhizz</w:t>
            </w:r>
            <w:proofErr w:type="spellEnd"/>
            <w:r w:rsidRPr="00970580">
              <w:rPr>
                <w:sz w:val="16"/>
                <w:szCs w:val="16"/>
                <w:lang w:val="en-US"/>
              </w:rPr>
              <w:t xml:space="preserve"> fx-83GT X this is available through </w:t>
            </w:r>
            <w:proofErr w:type="spellStart"/>
            <w:r w:rsidRPr="00970580">
              <w:rPr>
                <w:sz w:val="16"/>
                <w:szCs w:val="16"/>
                <w:lang w:val="en-US"/>
              </w:rPr>
              <w:t>parentpay</w:t>
            </w:r>
            <w:proofErr w:type="spellEnd"/>
            <w:r w:rsidRPr="00970580">
              <w:rPr>
                <w:sz w:val="16"/>
                <w:szCs w:val="16"/>
                <w:lang w:val="en-US"/>
              </w:rPr>
              <w:t>.</w:t>
            </w:r>
          </w:p>
          <w:p w14:paraId="2C72D59B" w14:textId="77777777" w:rsidR="00CD5150" w:rsidRPr="00970580" w:rsidRDefault="00CD5150" w:rsidP="00BD128F">
            <w:pPr>
              <w:rPr>
                <w:sz w:val="16"/>
                <w:szCs w:val="16"/>
                <w:lang w:val="en-US"/>
              </w:rPr>
            </w:pPr>
          </w:p>
          <w:p w14:paraId="4C7964AA" w14:textId="77777777" w:rsidR="00CD5150" w:rsidRPr="00970580" w:rsidRDefault="00CD5150" w:rsidP="00BD128F">
            <w:pPr>
              <w:rPr>
                <w:sz w:val="16"/>
                <w:szCs w:val="16"/>
                <w:lang w:val="en-US"/>
              </w:rPr>
            </w:pPr>
          </w:p>
        </w:tc>
        <w:tc>
          <w:tcPr>
            <w:tcW w:w="3153" w:type="dxa"/>
          </w:tcPr>
          <w:p w14:paraId="6817A0ED" w14:textId="2BD9595B" w:rsidR="00CD5150" w:rsidRPr="00970580" w:rsidRDefault="00CD5150" w:rsidP="00BD128F">
            <w:pPr>
              <w:rPr>
                <w:sz w:val="16"/>
                <w:szCs w:val="16"/>
                <w:lang w:val="en-US"/>
              </w:rPr>
            </w:pPr>
            <w:r w:rsidRPr="00970580">
              <w:rPr>
                <w:sz w:val="16"/>
                <w:szCs w:val="16"/>
                <w:lang w:val="en-US"/>
              </w:rPr>
              <w:t>Encourage students to use the internet links provided to enhance their learning</w:t>
            </w:r>
            <w:r w:rsidR="009877D2">
              <w:rPr>
                <w:sz w:val="16"/>
                <w:szCs w:val="16"/>
                <w:lang w:val="en-US"/>
              </w:rPr>
              <w:t xml:space="preserve"> </w:t>
            </w:r>
            <w:r w:rsidR="009877D2">
              <w:rPr>
                <w:rFonts w:cstheme="minorHAnsi"/>
                <w:sz w:val="16"/>
                <w:szCs w:val="16"/>
                <w:lang w:val="en-US"/>
              </w:rPr>
              <w:t>and completing their homework tasks</w:t>
            </w:r>
          </w:p>
          <w:p w14:paraId="6D8595C3" w14:textId="77777777" w:rsidR="00CD5150" w:rsidRPr="00970580" w:rsidRDefault="00310DAD" w:rsidP="00BD128F">
            <w:pPr>
              <w:rPr>
                <w:sz w:val="16"/>
                <w:szCs w:val="16"/>
                <w:lang w:val="en-US"/>
              </w:rPr>
            </w:pPr>
            <w:hyperlink r:id="rId23" w:history="1">
              <w:r w:rsidR="00CD5150" w:rsidRPr="00970580">
                <w:rPr>
                  <w:rStyle w:val="Hyperlink"/>
                  <w:sz w:val="16"/>
                  <w:szCs w:val="16"/>
                  <w:lang w:val="en-US"/>
                </w:rPr>
                <w:t>https://www.bbc.co.uk/bitesize/subjects/zqhs34j</w:t>
              </w:r>
            </w:hyperlink>
          </w:p>
          <w:p w14:paraId="38CF48BC" w14:textId="77777777" w:rsidR="00CD5150" w:rsidRPr="00970580" w:rsidRDefault="00310DAD" w:rsidP="00BD128F">
            <w:pPr>
              <w:rPr>
                <w:rStyle w:val="Hyperlink"/>
                <w:sz w:val="16"/>
                <w:szCs w:val="16"/>
                <w:lang w:val="en-US"/>
              </w:rPr>
            </w:pPr>
            <w:hyperlink r:id="rId24" w:history="1">
              <w:r w:rsidR="00CD5150" w:rsidRPr="00970580">
                <w:rPr>
                  <w:rStyle w:val="Hyperlink"/>
                  <w:sz w:val="16"/>
                  <w:szCs w:val="16"/>
                  <w:lang w:val="en-US"/>
                </w:rPr>
                <w:t>https://corbettmaths.com/contents/</w:t>
              </w:r>
            </w:hyperlink>
          </w:p>
          <w:p w14:paraId="0326278C" w14:textId="77777777" w:rsidR="00CD5150" w:rsidRPr="00970580" w:rsidRDefault="00CD5150" w:rsidP="00BD128F">
            <w:pPr>
              <w:rPr>
                <w:sz w:val="16"/>
                <w:szCs w:val="16"/>
                <w:lang w:val="en-US"/>
              </w:rPr>
            </w:pPr>
            <w:r w:rsidRPr="00970580">
              <w:rPr>
                <w:sz w:val="16"/>
                <w:szCs w:val="16"/>
                <w:lang w:val="en-US"/>
              </w:rPr>
              <w:t>Make sure students are</w:t>
            </w:r>
          </w:p>
          <w:p w14:paraId="69C7D1C4" w14:textId="77777777" w:rsidR="00CD5150" w:rsidRPr="00970580" w:rsidRDefault="00CD5150" w:rsidP="00BD128F">
            <w:pPr>
              <w:rPr>
                <w:sz w:val="16"/>
                <w:szCs w:val="16"/>
                <w:lang w:val="en-US"/>
              </w:rPr>
            </w:pPr>
            <w:r w:rsidRPr="00970580">
              <w:rPr>
                <w:sz w:val="16"/>
                <w:szCs w:val="16"/>
                <w:lang w:val="en-US"/>
              </w:rPr>
              <w:t>equipped for all lessons.</w:t>
            </w:r>
          </w:p>
          <w:p w14:paraId="31C736FB" w14:textId="77777777" w:rsidR="00CD5150" w:rsidRPr="00970580" w:rsidRDefault="00CD5150" w:rsidP="00BD128F">
            <w:pPr>
              <w:rPr>
                <w:sz w:val="16"/>
                <w:szCs w:val="16"/>
                <w:lang w:val="en-US"/>
              </w:rPr>
            </w:pPr>
            <w:r w:rsidRPr="00970580">
              <w:rPr>
                <w:sz w:val="16"/>
                <w:szCs w:val="16"/>
                <w:lang w:val="en-US"/>
              </w:rPr>
              <w:t xml:space="preserve">Pen, pencil, ruler, scientific calculator. Recommended calculator is the Casio </w:t>
            </w:r>
            <w:proofErr w:type="spellStart"/>
            <w:r w:rsidRPr="00970580">
              <w:rPr>
                <w:sz w:val="16"/>
                <w:szCs w:val="16"/>
                <w:lang w:val="en-US"/>
              </w:rPr>
              <w:t>classwhizz</w:t>
            </w:r>
            <w:proofErr w:type="spellEnd"/>
            <w:r w:rsidRPr="00970580">
              <w:rPr>
                <w:sz w:val="16"/>
                <w:szCs w:val="16"/>
                <w:lang w:val="en-US"/>
              </w:rPr>
              <w:t xml:space="preserve"> fx-83GT X this is available through </w:t>
            </w:r>
            <w:proofErr w:type="spellStart"/>
            <w:r w:rsidRPr="00970580">
              <w:rPr>
                <w:sz w:val="16"/>
                <w:szCs w:val="16"/>
                <w:lang w:val="en-US"/>
              </w:rPr>
              <w:t>parentpay</w:t>
            </w:r>
            <w:proofErr w:type="spellEnd"/>
            <w:r w:rsidRPr="00970580">
              <w:rPr>
                <w:sz w:val="16"/>
                <w:szCs w:val="16"/>
                <w:lang w:val="en-US"/>
              </w:rPr>
              <w:t>.</w:t>
            </w:r>
          </w:p>
          <w:p w14:paraId="4294FF72" w14:textId="77777777" w:rsidR="00CD5150" w:rsidRPr="00970580" w:rsidRDefault="00CD5150" w:rsidP="00BD128F">
            <w:pPr>
              <w:rPr>
                <w:sz w:val="16"/>
                <w:szCs w:val="16"/>
                <w:lang w:val="en-US"/>
              </w:rPr>
            </w:pPr>
          </w:p>
          <w:p w14:paraId="69187E18" w14:textId="77777777" w:rsidR="00CD5150" w:rsidRPr="00970580" w:rsidRDefault="00CD5150" w:rsidP="00BD128F">
            <w:pPr>
              <w:rPr>
                <w:sz w:val="16"/>
                <w:szCs w:val="16"/>
                <w:lang w:val="en-US"/>
              </w:rPr>
            </w:pPr>
          </w:p>
        </w:tc>
        <w:tc>
          <w:tcPr>
            <w:tcW w:w="2802" w:type="dxa"/>
          </w:tcPr>
          <w:p w14:paraId="6BAA5C12" w14:textId="260464F7" w:rsidR="00CD5150" w:rsidRPr="00970580" w:rsidRDefault="00CD5150" w:rsidP="00BD128F">
            <w:pPr>
              <w:rPr>
                <w:sz w:val="16"/>
                <w:szCs w:val="16"/>
                <w:lang w:val="en-US"/>
              </w:rPr>
            </w:pPr>
            <w:r w:rsidRPr="00970580">
              <w:rPr>
                <w:sz w:val="16"/>
                <w:szCs w:val="16"/>
                <w:lang w:val="en-US"/>
              </w:rPr>
              <w:t>Encourage students to use the internet links provided to enhance their learning</w:t>
            </w:r>
            <w:r w:rsidR="009877D2">
              <w:rPr>
                <w:sz w:val="16"/>
                <w:szCs w:val="16"/>
                <w:lang w:val="en-US"/>
              </w:rPr>
              <w:t xml:space="preserve"> </w:t>
            </w:r>
            <w:r w:rsidR="009877D2">
              <w:rPr>
                <w:rFonts w:cstheme="minorHAnsi"/>
                <w:sz w:val="16"/>
                <w:szCs w:val="16"/>
                <w:lang w:val="en-US"/>
              </w:rPr>
              <w:t>and completing their homework tasks</w:t>
            </w:r>
          </w:p>
          <w:p w14:paraId="019B1A53" w14:textId="77777777" w:rsidR="00CD5150" w:rsidRPr="00970580" w:rsidRDefault="00310DAD" w:rsidP="00BD128F">
            <w:pPr>
              <w:rPr>
                <w:sz w:val="16"/>
                <w:szCs w:val="16"/>
                <w:lang w:val="en-US"/>
              </w:rPr>
            </w:pPr>
            <w:hyperlink r:id="rId25" w:history="1">
              <w:r w:rsidR="00CD5150" w:rsidRPr="00970580">
                <w:rPr>
                  <w:rStyle w:val="Hyperlink"/>
                  <w:sz w:val="16"/>
                  <w:szCs w:val="16"/>
                  <w:lang w:val="en-US"/>
                </w:rPr>
                <w:t>https://www.bbc.co.uk/bitesize/subjects/zqhs34j</w:t>
              </w:r>
            </w:hyperlink>
          </w:p>
          <w:p w14:paraId="364D9854" w14:textId="77777777" w:rsidR="00CD5150" w:rsidRPr="00970580" w:rsidRDefault="00310DAD" w:rsidP="00BD128F">
            <w:pPr>
              <w:rPr>
                <w:rStyle w:val="Hyperlink"/>
                <w:sz w:val="16"/>
                <w:szCs w:val="16"/>
                <w:lang w:val="en-US"/>
              </w:rPr>
            </w:pPr>
            <w:hyperlink r:id="rId26" w:history="1">
              <w:r w:rsidR="00CD5150" w:rsidRPr="00970580">
                <w:rPr>
                  <w:rStyle w:val="Hyperlink"/>
                  <w:sz w:val="16"/>
                  <w:szCs w:val="16"/>
                  <w:lang w:val="en-US"/>
                </w:rPr>
                <w:t>https://corbettmaths.com/contents/</w:t>
              </w:r>
            </w:hyperlink>
          </w:p>
          <w:p w14:paraId="59D98E81" w14:textId="77777777" w:rsidR="00CD5150" w:rsidRPr="00970580" w:rsidRDefault="00CD5150" w:rsidP="00BD128F">
            <w:pPr>
              <w:rPr>
                <w:sz w:val="16"/>
                <w:szCs w:val="16"/>
                <w:lang w:val="en-US"/>
              </w:rPr>
            </w:pPr>
            <w:r w:rsidRPr="00970580">
              <w:rPr>
                <w:sz w:val="16"/>
                <w:szCs w:val="16"/>
                <w:lang w:val="en-US"/>
              </w:rPr>
              <w:t>Make sure students are</w:t>
            </w:r>
          </w:p>
          <w:p w14:paraId="0A3CD4D1" w14:textId="77777777" w:rsidR="00CD5150" w:rsidRPr="00970580" w:rsidRDefault="00CD5150" w:rsidP="00BD128F">
            <w:pPr>
              <w:rPr>
                <w:sz w:val="16"/>
                <w:szCs w:val="16"/>
                <w:lang w:val="en-US"/>
              </w:rPr>
            </w:pPr>
            <w:r w:rsidRPr="00970580">
              <w:rPr>
                <w:sz w:val="16"/>
                <w:szCs w:val="16"/>
                <w:lang w:val="en-US"/>
              </w:rPr>
              <w:t>equipped for all lessons.</w:t>
            </w:r>
          </w:p>
          <w:p w14:paraId="5ABD0342" w14:textId="77777777" w:rsidR="00CD5150" w:rsidRPr="00970580" w:rsidRDefault="00CD5150" w:rsidP="00BD128F">
            <w:pPr>
              <w:rPr>
                <w:sz w:val="16"/>
                <w:szCs w:val="16"/>
                <w:lang w:val="en-US"/>
              </w:rPr>
            </w:pPr>
            <w:r w:rsidRPr="00970580">
              <w:rPr>
                <w:sz w:val="16"/>
                <w:szCs w:val="16"/>
                <w:lang w:val="en-US"/>
              </w:rPr>
              <w:t xml:space="preserve">Pen, pencil, ruler, scientific calculator. Recommended calculator is the Casio </w:t>
            </w:r>
            <w:proofErr w:type="spellStart"/>
            <w:r w:rsidRPr="00970580">
              <w:rPr>
                <w:sz w:val="16"/>
                <w:szCs w:val="16"/>
                <w:lang w:val="en-US"/>
              </w:rPr>
              <w:t>classwhizz</w:t>
            </w:r>
            <w:proofErr w:type="spellEnd"/>
            <w:r w:rsidRPr="00970580">
              <w:rPr>
                <w:sz w:val="16"/>
                <w:szCs w:val="16"/>
                <w:lang w:val="en-US"/>
              </w:rPr>
              <w:t xml:space="preserve"> fx-83GT X this is available through </w:t>
            </w:r>
            <w:proofErr w:type="spellStart"/>
            <w:r w:rsidRPr="00970580">
              <w:rPr>
                <w:sz w:val="16"/>
                <w:szCs w:val="16"/>
                <w:lang w:val="en-US"/>
              </w:rPr>
              <w:t>parentpay</w:t>
            </w:r>
            <w:proofErr w:type="spellEnd"/>
            <w:r w:rsidRPr="00970580">
              <w:rPr>
                <w:sz w:val="16"/>
                <w:szCs w:val="16"/>
                <w:lang w:val="en-US"/>
              </w:rPr>
              <w:t>.</w:t>
            </w:r>
          </w:p>
          <w:p w14:paraId="2032D0B2" w14:textId="77777777" w:rsidR="00CD5150" w:rsidRPr="00970580" w:rsidRDefault="00CD5150" w:rsidP="00BD128F">
            <w:pPr>
              <w:rPr>
                <w:sz w:val="16"/>
                <w:szCs w:val="16"/>
                <w:lang w:val="en-US"/>
              </w:rPr>
            </w:pPr>
          </w:p>
          <w:p w14:paraId="587D0EB6" w14:textId="77777777" w:rsidR="00CD5150" w:rsidRPr="00970580" w:rsidRDefault="00CD5150" w:rsidP="00BD128F">
            <w:pPr>
              <w:rPr>
                <w:sz w:val="16"/>
                <w:szCs w:val="16"/>
                <w:lang w:val="en-US"/>
              </w:rPr>
            </w:pPr>
          </w:p>
        </w:tc>
      </w:tr>
    </w:tbl>
    <w:p w14:paraId="29CA16A4" w14:textId="77777777" w:rsidR="00CD5150" w:rsidRDefault="00CD5150" w:rsidP="00CD5150">
      <w:pPr>
        <w:rPr>
          <w:lang w:val="en-US"/>
        </w:rPr>
      </w:pPr>
    </w:p>
    <w:p w14:paraId="6EE9FAC7" w14:textId="77777777" w:rsidR="00920DF3" w:rsidRDefault="00920DF3"/>
    <w:sectPr w:rsidR="00920DF3" w:rsidSect="00C766CC">
      <w:pgSz w:w="16838" w:h="11906" w:orient="landscape"/>
      <w:pgMar w:top="567" w:right="397" w:bottom="56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0"/>
    <w:rsid w:val="00083277"/>
    <w:rsid w:val="000F6EB6"/>
    <w:rsid w:val="00310DAD"/>
    <w:rsid w:val="003B679A"/>
    <w:rsid w:val="003E2A58"/>
    <w:rsid w:val="003F1045"/>
    <w:rsid w:val="00415D07"/>
    <w:rsid w:val="00416B1A"/>
    <w:rsid w:val="005C2041"/>
    <w:rsid w:val="006C3ECC"/>
    <w:rsid w:val="00920DF3"/>
    <w:rsid w:val="00953202"/>
    <w:rsid w:val="009877D2"/>
    <w:rsid w:val="00A04A33"/>
    <w:rsid w:val="00A56436"/>
    <w:rsid w:val="00AC0EA6"/>
    <w:rsid w:val="00AF1809"/>
    <w:rsid w:val="00BB7979"/>
    <w:rsid w:val="00C318CE"/>
    <w:rsid w:val="00CD5150"/>
    <w:rsid w:val="00D10BB8"/>
    <w:rsid w:val="00D655D2"/>
    <w:rsid w:val="00DA3E82"/>
    <w:rsid w:val="00EE3F7C"/>
    <w:rsid w:val="00EF248C"/>
    <w:rsid w:val="00F31CF2"/>
    <w:rsid w:val="00F72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209BE"/>
  <w15:chartTrackingRefBased/>
  <w15:docId w15:val="{D4BA102F-010C-4AB5-9E6B-81D9D7F3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5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5150"/>
    <w:rPr>
      <w:color w:val="0563C1" w:themeColor="hyperlink"/>
      <w:u w:val="single"/>
    </w:rPr>
  </w:style>
  <w:style w:type="character" w:styleId="UnresolvedMention">
    <w:name w:val="Unresolved Mention"/>
    <w:basedOn w:val="DefaultParagraphFont"/>
    <w:uiPriority w:val="99"/>
    <w:semiHidden/>
    <w:unhideWhenUsed/>
    <w:rsid w:val="00987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bbc.co.uk/bitesize/subjects/zqhs34j" TargetMode="External"/><Relationship Id="rId18" Type="http://schemas.openxmlformats.org/officeDocument/2006/relationships/hyperlink" Target="https://corbettmaths.com/contents/" TargetMode="External"/><Relationship Id="rId26" Type="http://schemas.openxmlformats.org/officeDocument/2006/relationships/hyperlink" Target="https://corbettmaths.com/contents/" TargetMode="External"/><Relationship Id="rId3" Type="http://schemas.openxmlformats.org/officeDocument/2006/relationships/webSettings" Target="webSettings.xml"/><Relationship Id="rId21" Type="http://schemas.openxmlformats.org/officeDocument/2006/relationships/hyperlink" Target="https://ww.bbc.co.uk/bitesize/subjects/zqhs34j" TargetMode="External"/><Relationship Id="rId7" Type="http://schemas.openxmlformats.org/officeDocument/2006/relationships/hyperlink" Target="https://www.bbc.co.uk/bitesize/subjects/zqhs34j" TargetMode="External"/><Relationship Id="rId12" Type="http://schemas.openxmlformats.org/officeDocument/2006/relationships/hyperlink" Target="https://corbettmaths.com/contents/" TargetMode="External"/><Relationship Id="rId17" Type="http://schemas.openxmlformats.org/officeDocument/2006/relationships/hyperlink" Target="https://www.bbc.co.uk/bitesize/subjects/zqhs34j" TargetMode="External"/><Relationship Id="rId25" Type="http://schemas.openxmlformats.org/officeDocument/2006/relationships/hyperlink" Target="https://www.bbc.co.uk/bitesize/subjects/zqhs34j" TargetMode="External"/><Relationship Id="rId2" Type="http://schemas.openxmlformats.org/officeDocument/2006/relationships/settings" Target="settings.xml"/><Relationship Id="rId16" Type="http://schemas.openxmlformats.org/officeDocument/2006/relationships/hyperlink" Target="https://corbettmaths.com/contents/" TargetMode="External"/><Relationship Id="rId20" Type="http://schemas.openxmlformats.org/officeDocument/2006/relationships/hyperlink" Target="https://corbettmaths.com/contents/" TargetMode="External"/><Relationship Id="rId29"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bbc.co.uk/bitesize/subjects/zqhs34j" TargetMode="External"/><Relationship Id="rId24" Type="http://schemas.openxmlformats.org/officeDocument/2006/relationships/hyperlink" Target="https://corbettmaths.com/contents/" TargetMode="External"/><Relationship Id="rId5" Type="http://schemas.openxmlformats.org/officeDocument/2006/relationships/image" Target="media/image2.png"/><Relationship Id="rId15" Type="http://schemas.openxmlformats.org/officeDocument/2006/relationships/hyperlink" Target="https://www.bbc.co.uk/bitesize/subjects/zqhs34j" TargetMode="External"/><Relationship Id="rId23" Type="http://schemas.openxmlformats.org/officeDocument/2006/relationships/hyperlink" Target="https://www.bbc.co.uk/bitesize/subjects/zqhs34j" TargetMode="External"/><Relationship Id="rId28" Type="http://schemas.openxmlformats.org/officeDocument/2006/relationships/theme" Target="theme/theme1.xml"/><Relationship Id="rId10" Type="http://schemas.openxmlformats.org/officeDocument/2006/relationships/hyperlink" Target="https://corbettmaths.com/contents/" TargetMode="External"/><Relationship Id="rId19" Type="http://schemas.openxmlformats.org/officeDocument/2006/relationships/hyperlink" Target="https://www.bbc.co.uk/bitesize/subjects/zqhs34j" TargetMode="External"/><Relationship Id="rId31"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hyperlink" Target="https://www.bbc.co.uk/bitesize/subjects/zqhs34j" TargetMode="External"/><Relationship Id="rId14" Type="http://schemas.openxmlformats.org/officeDocument/2006/relationships/hyperlink" Target="https://corbettmaths.com/contents/" TargetMode="External"/><Relationship Id="rId22" Type="http://schemas.openxmlformats.org/officeDocument/2006/relationships/hyperlink" Target="https://corbettmaths.com/contents/"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DD7EAAE5A0C4BB2BEEBCC7F2D7BF1" ma:contentTypeVersion="5" ma:contentTypeDescription="Create a new document." ma:contentTypeScope="" ma:versionID="444713cae3cc17c0fec1429ea5d0924b">
  <xsd:schema xmlns:xsd="http://www.w3.org/2001/XMLSchema" xmlns:xs="http://www.w3.org/2001/XMLSchema" xmlns:p="http://schemas.microsoft.com/office/2006/metadata/properties" xmlns:ns2="65b5d7b7-23a6-4c86-8172-593b9a3b15e5" xmlns:ns3="dbf5635e-5176-4a2f-98a2-8ad029cf5995" targetNamespace="http://schemas.microsoft.com/office/2006/metadata/properties" ma:root="true" ma:fieldsID="e157e1bd1c894c87e39a3194ee48b8d0" ns2:_="" ns3:_="">
    <xsd:import namespace="65b5d7b7-23a6-4c86-8172-593b9a3b15e5"/>
    <xsd:import namespace="dbf5635e-5176-4a2f-98a2-8ad029cf599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5d7b7-23a6-4c86-8172-593b9a3b15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5635e-5176-4a2f-98a2-8ad029cf599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60C23-3049-47BE-ADEC-D74692339ECA}"/>
</file>

<file path=customXml/itemProps2.xml><?xml version="1.0" encoding="utf-8"?>
<ds:datastoreItem xmlns:ds="http://schemas.openxmlformats.org/officeDocument/2006/customXml" ds:itemID="{7D3D367A-1AB0-4D49-A1A1-BFC1DE69EC9C}"/>
</file>

<file path=customXml/itemProps3.xml><?xml version="1.0" encoding="utf-8"?>
<ds:datastoreItem xmlns:ds="http://schemas.openxmlformats.org/officeDocument/2006/customXml" ds:itemID="{61222400-D200-47AF-9993-A813403C2ABE}"/>
</file>

<file path=docProps/app.xml><?xml version="1.0" encoding="utf-8"?>
<Properties xmlns="http://schemas.openxmlformats.org/officeDocument/2006/extended-properties" xmlns:vt="http://schemas.openxmlformats.org/officeDocument/2006/docPropsVTypes">
  <Template>Normal</Template>
  <TotalTime>0</TotalTime>
  <Pages>6</Pages>
  <Words>3301</Words>
  <Characters>18821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Brasher</dc:creator>
  <cp:keywords/>
  <dc:description/>
  <cp:lastModifiedBy>A Greenwood</cp:lastModifiedBy>
  <cp:revision>2</cp:revision>
  <dcterms:created xsi:type="dcterms:W3CDTF">2023-10-23T08:35:00Z</dcterms:created>
  <dcterms:modified xsi:type="dcterms:W3CDTF">2023-10-23T08:35:00Z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0x01010050CDD7EAAE5A0C4BB2BEEBCC7F2D7BF1</vt:lpwstr>
  </property>
</Properties>
</file>